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15F5D" w14:textId="77777777" w:rsidR="00926927" w:rsidRDefault="00926927" w:rsidP="009269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BASON (</w:t>
      </w:r>
      <w:proofErr w:type="gramStart"/>
      <w:r>
        <w:rPr>
          <w:rFonts w:cs="Times New Roman"/>
          <w:szCs w:val="24"/>
          <w:u w:val="single"/>
        </w:rPr>
        <w:t>BASOUN)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(fl.1399-1401)</w:t>
      </w:r>
    </w:p>
    <w:p w14:paraId="62946679" w14:textId="77777777" w:rsidR="00926927" w:rsidRDefault="00926927" w:rsidP="00926927">
      <w:pPr>
        <w:pStyle w:val="NoSpacing"/>
        <w:rPr>
          <w:rFonts w:cs="Times New Roman"/>
          <w:szCs w:val="24"/>
        </w:rPr>
      </w:pPr>
    </w:p>
    <w:p w14:paraId="722C1B2D" w14:textId="77777777" w:rsidR="00926927" w:rsidRDefault="00926927" w:rsidP="00926927">
      <w:pPr>
        <w:pStyle w:val="NoSpacing"/>
        <w:rPr>
          <w:rFonts w:cs="Times New Roman"/>
          <w:szCs w:val="24"/>
        </w:rPr>
      </w:pPr>
    </w:p>
    <w:p w14:paraId="211B8AC8" w14:textId="77777777" w:rsidR="00926927" w:rsidRDefault="00926927" w:rsidP="009269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Nov.1399</w:t>
      </w:r>
      <w:r>
        <w:rPr>
          <w:rFonts w:cs="Times New Roman"/>
          <w:szCs w:val="24"/>
        </w:rPr>
        <w:tab/>
        <w:t xml:space="preserve">On a commission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 xml:space="preserve"> for Kesteven.   (C.P.R. 1399-1401 p,561)</w:t>
      </w:r>
    </w:p>
    <w:p w14:paraId="38A7D0D5" w14:textId="77777777" w:rsidR="00926927" w:rsidRDefault="00926927" w:rsidP="009269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May1401</w:t>
      </w:r>
      <w:r>
        <w:rPr>
          <w:rFonts w:cs="Times New Roman"/>
          <w:szCs w:val="24"/>
        </w:rPr>
        <w:tab/>
        <w:t>On a similar commission.   (ibid.)</w:t>
      </w:r>
    </w:p>
    <w:p w14:paraId="19033B5F" w14:textId="77777777" w:rsidR="00926927" w:rsidRDefault="00926927" w:rsidP="00926927">
      <w:pPr>
        <w:pStyle w:val="NoSpacing"/>
        <w:rPr>
          <w:rFonts w:cs="Times New Roman"/>
          <w:szCs w:val="24"/>
        </w:rPr>
      </w:pPr>
    </w:p>
    <w:p w14:paraId="2C0963A2" w14:textId="77777777" w:rsidR="00926927" w:rsidRDefault="00926927" w:rsidP="00926927">
      <w:pPr>
        <w:pStyle w:val="NoSpacing"/>
        <w:rPr>
          <w:rFonts w:cs="Times New Roman"/>
          <w:szCs w:val="24"/>
        </w:rPr>
      </w:pPr>
    </w:p>
    <w:p w14:paraId="7F40198F" w14:textId="77777777" w:rsidR="00926927" w:rsidRDefault="00926927" w:rsidP="009269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January 2025</w:t>
      </w:r>
    </w:p>
    <w:p w14:paraId="2F72A0B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E21C8" w14:textId="77777777" w:rsidR="00926927" w:rsidRDefault="00926927" w:rsidP="009139A6">
      <w:r>
        <w:separator/>
      </w:r>
    </w:p>
  </w:endnote>
  <w:endnote w:type="continuationSeparator" w:id="0">
    <w:p w14:paraId="2E2FCFA8" w14:textId="77777777" w:rsidR="00926927" w:rsidRDefault="0092692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327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01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251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90CE8" w14:textId="77777777" w:rsidR="00926927" w:rsidRDefault="00926927" w:rsidP="009139A6">
      <w:r>
        <w:separator/>
      </w:r>
    </w:p>
  </w:footnote>
  <w:footnote w:type="continuationSeparator" w:id="0">
    <w:p w14:paraId="44E5C015" w14:textId="77777777" w:rsidR="00926927" w:rsidRDefault="0092692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49C9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5516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9EA5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27"/>
    <w:rsid w:val="000666E0"/>
    <w:rsid w:val="002510B7"/>
    <w:rsid w:val="00270799"/>
    <w:rsid w:val="005C130B"/>
    <w:rsid w:val="00826F5C"/>
    <w:rsid w:val="009139A6"/>
    <w:rsid w:val="00926927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06995"/>
  <w15:chartTrackingRefBased/>
  <w15:docId w15:val="{8BAF35DA-F18A-4F8F-8CA7-DD36FB8A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2025-01-25T20:07:00Z</dcterms:created>
  <dcterms:modified xsi:type="dcterms:W3CDTF">2025-01-25T20:07:00Z</dcterms:modified>
</cp:coreProperties>
</file>