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FBA1" w14:textId="77777777" w:rsidR="009F0FE3" w:rsidRDefault="009F0FE3" w:rsidP="009F0FE3">
      <w:pPr>
        <w:pStyle w:val="NoSpacing"/>
      </w:pPr>
      <w:r>
        <w:rPr>
          <w:u w:val="single"/>
        </w:rPr>
        <w:t>Christopher BAYNBRYGE</w:t>
      </w:r>
      <w:r>
        <w:t xml:space="preserve">       (fl.1485)</w:t>
      </w:r>
    </w:p>
    <w:p w14:paraId="3886444D" w14:textId="77777777" w:rsidR="009F0FE3" w:rsidRDefault="009F0FE3" w:rsidP="009F0FE3">
      <w:pPr>
        <w:pStyle w:val="NoSpacing"/>
      </w:pPr>
    </w:p>
    <w:p w14:paraId="11F71EA2" w14:textId="77777777" w:rsidR="009F0FE3" w:rsidRDefault="009F0FE3" w:rsidP="009F0FE3">
      <w:pPr>
        <w:pStyle w:val="NoSpacing"/>
      </w:pPr>
    </w:p>
    <w:p w14:paraId="505EEC77" w14:textId="77777777" w:rsidR="009F0FE3" w:rsidRDefault="009F0FE3" w:rsidP="009F0FE3">
      <w:pPr>
        <w:pStyle w:val="NoSpacing"/>
      </w:pPr>
      <w:r>
        <w:t>28 Apr.1485</w:t>
      </w:r>
      <w:r>
        <w:tab/>
        <w:t>He was presented to the parish church of Pembridge, Herefordshire.</w:t>
      </w:r>
    </w:p>
    <w:p w14:paraId="64A2733C" w14:textId="77777777" w:rsidR="009F0FE3" w:rsidRDefault="009F0FE3" w:rsidP="009F0FE3">
      <w:pPr>
        <w:pStyle w:val="NoSpacing"/>
      </w:pPr>
      <w:r>
        <w:tab/>
      </w:r>
      <w:r>
        <w:tab/>
        <w:t>(C.P.R. 1476-85 p.538)</w:t>
      </w:r>
    </w:p>
    <w:p w14:paraId="472BB51D" w14:textId="77777777" w:rsidR="009F0FE3" w:rsidRDefault="009F0FE3" w:rsidP="009F0FE3">
      <w:pPr>
        <w:pStyle w:val="NoSpacing"/>
      </w:pPr>
    </w:p>
    <w:p w14:paraId="72CFFE16" w14:textId="77777777" w:rsidR="009F0FE3" w:rsidRDefault="009F0FE3" w:rsidP="009F0FE3">
      <w:pPr>
        <w:pStyle w:val="NoSpacing"/>
      </w:pPr>
    </w:p>
    <w:p w14:paraId="3053890E" w14:textId="77777777" w:rsidR="009F0FE3" w:rsidRDefault="009F0FE3" w:rsidP="009F0FE3">
      <w:pPr>
        <w:pStyle w:val="NoSpacing"/>
      </w:pPr>
      <w:r>
        <w:t>9 November 2025</w:t>
      </w:r>
    </w:p>
    <w:p w14:paraId="21CDC25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1ACE" w14:textId="77777777" w:rsidR="009F0FE3" w:rsidRDefault="009F0FE3" w:rsidP="00086E2C">
      <w:pPr>
        <w:spacing w:after="0" w:line="240" w:lineRule="auto"/>
      </w:pPr>
      <w:r>
        <w:separator/>
      </w:r>
    </w:p>
  </w:endnote>
  <w:endnote w:type="continuationSeparator" w:id="0">
    <w:p w14:paraId="18BAD7F2" w14:textId="77777777" w:rsidR="009F0FE3" w:rsidRDefault="009F0FE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70A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5BA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402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EDCF" w14:textId="77777777" w:rsidR="009F0FE3" w:rsidRDefault="009F0FE3" w:rsidP="00086E2C">
      <w:pPr>
        <w:spacing w:after="0" w:line="240" w:lineRule="auto"/>
      </w:pPr>
      <w:r>
        <w:separator/>
      </w:r>
    </w:p>
  </w:footnote>
  <w:footnote w:type="continuationSeparator" w:id="0">
    <w:p w14:paraId="234197DD" w14:textId="77777777" w:rsidR="009F0FE3" w:rsidRDefault="009F0FE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6FE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D66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224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E3"/>
    <w:rsid w:val="00086E2C"/>
    <w:rsid w:val="000A2E7A"/>
    <w:rsid w:val="002244B7"/>
    <w:rsid w:val="00314D94"/>
    <w:rsid w:val="00617568"/>
    <w:rsid w:val="006E68FA"/>
    <w:rsid w:val="009F0FE3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D0721"/>
  <w15:chartTrackingRefBased/>
  <w15:docId w15:val="{4B500BD3-5246-4537-8009-556C8532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F0FE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21</Words>
  <Characters>129</Characters>
  <Application>Microsoft Office Word</Application>
  <DocSecurity>0</DocSecurity>
  <Lines>8</Lines>
  <Paragraphs>4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2025-11-16T21:50:00Z</dcterms:created>
  <dcterms:modified xsi:type="dcterms:W3CDTF">2025-11-16T21:52:00Z</dcterms:modified>
</cp:coreProperties>
</file>