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2BFE" w14:textId="77777777" w:rsidR="000D0134" w:rsidRDefault="000D0134" w:rsidP="000D013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BENET</w:t>
      </w:r>
      <w:r>
        <w:rPr>
          <w:rFonts w:cs="Times New Roman"/>
          <w:szCs w:val="24"/>
          <w:lang w:val="en-GB"/>
        </w:rPr>
        <w:t xml:space="preserve">     (fl.1460)</w:t>
      </w:r>
    </w:p>
    <w:p w14:paraId="3C0D9C12" w14:textId="77777777" w:rsidR="000D0134" w:rsidRDefault="000D0134" w:rsidP="000D013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Barford </w:t>
      </w:r>
      <w:proofErr w:type="spellStart"/>
      <w:r>
        <w:rPr>
          <w:rFonts w:cs="Times New Roman"/>
          <w:szCs w:val="24"/>
          <w:lang w:val="en-GB"/>
        </w:rPr>
        <w:t>St.John</w:t>
      </w:r>
      <w:proofErr w:type="spellEnd"/>
      <w:r>
        <w:rPr>
          <w:rFonts w:cs="Times New Roman"/>
          <w:szCs w:val="24"/>
          <w:lang w:val="en-GB"/>
        </w:rPr>
        <w:t>, Oxfordshire. Gentleman.</w:t>
      </w:r>
    </w:p>
    <w:p w14:paraId="71292E7C" w14:textId="77777777" w:rsidR="000D0134" w:rsidRDefault="000D0134" w:rsidP="000D0134">
      <w:pPr>
        <w:pStyle w:val="NoSpacing"/>
        <w:jc w:val="both"/>
        <w:rPr>
          <w:rFonts w:cs="Times New Roman"/>
          <w:szCs w:val="24"/>
          <w:lang w:val="en-GB"/>
        </w:rPr>
      </w:pPr>
    </w:p>
    <w:p w14:paraId="53E943FB" w14:textId="77777777" w:rsidR="000D0134" w:rsidRDefault="000D0134" w:rsidP="000D0134">
      <w:pPr>
        <w:pStyle w:val="NoSpacing"/>
        <w:jc w:val="both"/>
        <w:rPr>
          <w:rFonts w:cs="Times New Roman"/>
          <w:szCs w:val="24"/>
          <w:lang w:val="en-GB"/>
        </w:rPr>
      </w:pPr>
    </w:p>
    <w:p w14:paraId="36E1D49E" w14:textId="77777777" w:rsidR="000D0134" w:rsidRDefault="000D0134" w:rsidP="000D013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Beaufo(q.v.) brought a plaint of trespass against him.</w:t>
      </w:r>
    </w:p>
    <w:p w14:paraId="10A68279" w14:textId="77777777" w:rsidR="000D0134" w:rsidRDefault="000D0134" w:rsidP="000D013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EE823F6" w14:textId="77777777" w:rsidR="000D0134" w:rsidRDefault="000D0134" w:rsidP="000D0134">
      <w:pPr>
        <w:pStyle w:val="NoSpacing"/>
        <w:rPr>
          <w:rFonts w:cs="Times New Roman"/>
          <w:szCs w:val="24"/>
          <w:lang w:val="en-GB"/>
        </w:rPr>
      </w:pPr>
    </w:p>
    <w:p w14:paraId="0AB88390" w14:textId="77777777" w:rsidR="000D0134" w:rsidRDefault="000D0134" w:rsidP="000D0134">
      <w:pPr>
        <w:pStyle w:val="NoSpacing"/>
        <w:rPr>
          <w:rFonts w:cs="Times New Roman"/>
          <w:szCs w:val="24"/>
          <w:lang w:val="en-GB"/>
        </w:rPr>
      </w:pPr>
    </w:p>
    <w:p w14:paraId="639BF411" w14:textId="77777777" w:rsidR="000D0134" w:rsidRDefault="000D0134" w:rsidP="000D013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3B7D33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D223" w14:textId="77777777" w:rsidR="000D0134" w:rsidRDefault="000D0134" w:rsidP="00086E2C">
      <w:pPr>
        <w:spacing w:after="0" w:line="240" w:lineRule="auto"/>
      </w:pPr>
      <w:r>
        <w:separator/>
      </w:r>
    </w:p>
  </w:endnote>
  <w:endnote w:type="continuationSeparator" w:id="0">
    <w:p w14:paraId="1BEECD50" w14:textId="77777777" w:rsidR="000D0134" w:rsidRDefault="000D013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4C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CD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31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32E6" w14:textId="77777777" w:rsidR="000D0134" w:rsidRDefault="000D0134" w:rsidP="00086E2C">
      <w:pPr>
        <w:spacing w:after="0" w:line="240" w:lineRule="auto"/>
      </w:pPr>
      <w:r>
        <w:separator/>
      </w:r>
    </w:p>
  </w:footnote>
  <w:footnote w:type="continuationSeparator" w:id="0">
    <w:p w14:paraId="207D9D0B" w14:textId="77777777" w:rsidR="000D0134" w:rsidRDefault="000D013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9D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285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4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34"/>
    <w:rsid w:val="00086E2C"/>
    <w:rsid w:val="000A2E7A"/>
    <w:rsid w:val="000D0134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002F"/>
  <w15:chartTrackingRefBased/>
  <w15:docId w15:val="{6722D8BA-26A6-4F1C-8C2F-86EA450C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013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172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2025-11-27T10:15:00Z</dcterms:created>
  <dcterms:modified xsi:type="dcterms:W3CDTF">2025-11-27T10:16:00Z</dcterms:modified>
</cp:coreProperties>
</file>