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F0999" w14:textId="75A48586" w:rsidR="006746EF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92D11">
        <w:rPr>
          <w:rFonts w:ascii="Times New Roman" w:hAnsi="Times New Roman" w:cs="Times New Roman"/>
          <w:sz w:val="24"/>
          <w:szCs w:val="24"/>
          <w:u w:val="single"/>
          <w:lang w:val="en-US"/>
        </w:rPr>
        <w:t>Agnes BLACKBURN</w:t>
      </w:r>
      <w:r w:rsidRPr="00692D1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Pr="00692D11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 w:rsidRPr="00692D11">
        <w:rPr>
          <w:rFonts w:ascii="Times New Roman" w:hAnsi="Times New Roman" w:cs="Times New Roman"/>
          <w:sz w:val="24"/>
          <w:szCs w:val="24"/>
          <w:lang w:val="en-US"/>
        </w:rPr>
        <w:t>fl.1430)</w:t>
      </w:r>
    </w:p>
    <w:p w14:paraId="43A354CC" w14:textId="48761063" w:rsidR="00692D11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92D11"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79CC04CE" w14:textId="22E1573D" w:rsidR="00692D11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DC7123" w14:textId="58ED2B79" w:rsidR="00692D11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A9A00B" w14:textId="745F8DBD" w:rsidR="00692D11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92D11">
        <w:rPr>
          <w:rFonts w:ascii="Times New Roman" w:hAnsi="Times New Roman" w:cs="Times New Roman"/>
          <w:sz w:val="24"/>
          <w:szCs w:val="24"/>
          <w:lang w:val="en-US"/>
        </w:rPr>
        <w:t xml:space="preserve">Daughter of Nicholas Blackburn, </w:t>
      </w:r>
      <w:proofErr w:type="gramStart"/>
      <w:r w:rsidRPr="00692D11">
        <w:rPr>
          <w:rFonts w:ascii="Times New Roman" w:hAnsi="Times New Roman" w:cs="Times New Roman"/>
          <w:sz w:val="24"/>
          <w:szCs w:val="24"/>
          <w:lang w:val="en-US"/>
        </w:rPr>
        <w:t>senior(</w:t>
      </w:r>
      <w:proofErr w:type="gramEnd"/>
      <w:r w:rsidRPr="00692D11">
        <w:rPr>
          <w:rFonts w:ascii="Times New Roman" w:hAnsi="Times New Roman" w:cs="Times New Roman"/>
          <w:sz w:val="24"/>
          <w:szCs w:val="24"/>
          <w:lang w:val="en-US"/>
        </w:rPr>
        <w:t xml:space="preserve">d.1432)(q.v.), and Margaret </w:t>
      </w:r>
      <w:proofErr w:type="spellStart"/>
      <w:r w:rsidRPr="00692D11">
        <w:rPr>
          <w:rFonts w:ascii="Times New Roman" w:hAnsi="Times New Roman" w:cs="Times New Roman"/>
          <w:sz w:val="24"/>
          <w:szCs w:val="24"/>
          <w:lang w:val="en-US"/>
        </w:rPr>
        <w:t>Ormeshede</w:t>
      </w:r>
      <w:proofErr w:type="spellEnd"/>
      <w:r w:rsidRPr="00692D11"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0CD7B75" w14:textId="4E10AC03" w:rsidR="00692D11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2D11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92D11">
          <w:rPr>
            <w:rStyle w:val="Hyperlink"/>
            <w:rFonts w:ascii="Times New Roman" w:hAnsi="Times New Roman" w:cs="Times New Roman"/>
            <w:sz w:val="24"/>
            <w:szCs w:val="24"/>
          </w:rPr>
          <w:t>www.trytel.com/~tristan/towns/florilegium/lifecycle/lcdth16.html</w:t>
        </w:r>
      </w:hyperlink>
      <w:r w:rsidRPr="00692D11">
        <w:rPr>
          <w:rFonts w:ascii="Times New Roman" w:hAnsi="Times New Roman" w:cs="Times New Roman"/>
          <w:sz w:val="24"/>
          <w:szCs w:val="24"/>
        </w:rPr>
        <w:t>)</w:t>
      </w:r>
    </w:p>
    <w:p w14:paraId="70A3BD76" w14:textId="6AD422D7" w:rsid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2D11">
        <w:rPr>
          <w:rFonts w:ascii="Times New Roman" w:hAnsi="Times New Roman" w:cs="Times New Roman"/>
          <w:sz w:val="24"/>
          <w:szCs w:val="24"/>
        </w:rPr>
        <w:t xml:space="preserve">=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Wandesford</w:t>
      </w:r>
      <w:proofErr w:type="spellEnd"/>
      <w:r>
        <w:rPr>
          <w:rFonts w:ascii="Times New Roman" w:hAnsi="Times New Roman" w:cs="Times New Roman"/>
          <w:sz w:val="24"/>
          <w:szCs w:val="24"/>
        </w:rPr>
        <w:t>.  (ibid.)</w:t>
      </w:r>
    </w:p>
    <w:p w14:paraId="67498651" w14:textId="0AB2C724" w:rsid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E7145" w14:textId="7E9C1896" w:rsid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83F5B" w14:textId="2FC6E970" w:rsidR="00692D11" w:rsidRPr="00692D11" w:rsidRDefault="00692D1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 October 2020</w:t>
      </w:r>
    </w:p>
    <w:sectPr w:rsidR="00692D11" w:rsidRPr="00692D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5F4D0" w14:textId="77777777" w:rsidR="00692D11" w:rsidRDefault="00692D11" w:rsidP="00CD0211">
      <w:pPr>
        <w:spacing w:after="0" w:line="240" w:lineRule="auto"/>
      </w:pPr>
      <w:r>
        <w:separator/>
      </w:r>
    </w:p>
  </w:endnote>
  <w:endnote w:type="continuationSeparator" w:id="0">
    <w:p w14:paraId="755383D5" w14:textId="77777777" w:rsidR="00692D11" w:rsidRDefault="00692D1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EF40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02DE9" w14:textId="77777777" w:rsidR="00692D11" w:rsidRDefault="00692D11" w:rsidP="00CD0211">
      <w:pPr>
        <w:spacing w:after="0" w:line="240" w:lineRule="auto"/>
      </w:pPr>
      <w:r>
        <w:separator/>
      </w:r>
    </w:p>
  </w:footnote>
  <w:footnote w:type="continuationSeparator" w:id="0">
    <w:p w14:paraId="11A0EECD" w14:textId="77777777" w:rsidR="00692D11" w:rsidRDefault="00692D1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92D11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56E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rsid w:val="00692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ytel.com/~tristan/towns/florilegium/lifecycle/lcdth1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2020-10-21T10:08:00Z</dcterms:created>
  <dcterms:modified xsi:type="dcterms:W3CDTF">2020-10-21T10:13:00Z</dcterms:modified>
</cp:coreProperties>
</file>