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19" w:rsidRDefault="00A64519" w:rsidP="00A64519">
      <w:pPr>
        <w:pStyle w:val="NoSpacing"/>
      </w:pPr>
      <w:r>
        <w:rPr>
          <w:u w:val="single"/>
        </w:rPr>
        <w:t>John BLAKBORNE</w:t>
      </w:r>
      <w:r>
        <w:t xml:space="preserve">     (fl.1472)</w:t>
      </w:r>
    </w:p>
    <w:p w:rsidR="00A64519" w:rsidRDefault="00A64519" w:rsidP="00A64519">
      <w:pPr>
        <w:pStyle w:val="NoSpacing"/>
      </w:pPr>
      <w:r>
        <w:t>of London.  Shearman.</w:t>
      </w:r>
    </w:p>
    <w:p w:rsidR="00A64519" w:rsidRDefault="00A64519" w:rsidP="00A64519">
      <w:pPr>
        <w:pStyle w:val="NoSpacing"/>
      </w:pPr>
    </w:p>
    <w:p w:rsidR="00A64519" w:rsidRDefault="00A64519" w:rsidP="00A64519">
      <w:pPr>
        <w:pStyle w:val="NoSpacing"/>
      </w:pPr>
    </w:p>
    <w:p w:rsidR="00A64519" w:rsidRDefault="00A64519" w:rsidP="00A64519">
      <w:pPr>
        <w:pStyle w:val="NoSpacing"/>
      </w:pPr>
      <w:r>
        <w:t>29 Aug.1472</w:t>
      </w:r>
      <w:r>
        <w:tab/>
        <w:t>He, James Cawode(q.v.), William Willoughby(q.v.) and Nicholas</w:t>
      </w:r>
    </w:p>
    <w:p w:rsidR="00A64519" w:rsidRDefault="00A64519" w:rsidP="00A64519">
      <w:pPr>
        <w:pStyle w:val="NoSpacing"/>
      </w:pPr>
      <w:r>
        <w:tab/>
      </w:r>
      <w:r>
        <w:tab/>
        <w:t>Walker(q.v.) entered into a bond for the payment into the Chamber of £40</w:t>
      </w:r>
    </w:p>
    <w:p w:rsidR="00A64519" w:rsidRDefault="00A64519" w:rsidP="00A64519">
      <w:pPr>
        <w:pStyle w:val="NoSpacing"/>
      </w:pPr>
      <w:r>
        <w:tab/>
      </w:r>
      <w:r>
        <w:tab/>
        <w:t xml:space="preserve">by James to the use of John(q.v.) and Agnes, children of the late John </w:t>
      </w:r>
    </w:p>
    <w:p w:rsidR="00A64519" w:rsidRDefault="00A64519" w:rsidP="00A64519">
      <w:pPr>
        <w:pStyle w:val="NoSpacing"/>
      </w:pPr>
      <w:r>
        <w:tab/>
      </w:r>
      <w:r>
        <w:tab/>
        <w:t>Rokley, brewer(q.v.), when they came of age or married.</w:t>
      </w:r>
    </w:p>
    <w:p w:rsidR="00A64519" w:rsidRDefault="00A64519" w:rsidP="00A64519">
      <w:pPr>
        <w:pStyle w:val="NoSpacing"/>
      </w:pPr>
      <w:r>
        <w:tab/>
      </w:r>
      <w:r>
        <w:tab/>
        <w:t>(</w:t>
      </w:r>
      <w:hyperlink r:id="rId7" w:history="1">
        <w:r w:rsidRPr="00D03A1E">
          <w:rPr>
            <w:rStyle w:val="Hyperlink"/>
          </w:rPr>
          <w:t>http://www.british-history.ac.uk/report.aspx?compid=33648</w:t>
        </w:r>
      </w:hyperlink>
      <w:r>
        <w:t>)</w:t>
      </w:r>
    </w:p>
    <w:p w:rsidR="00A64519" w:rsidRDefault="00A64519" w:rsidP="00A64519">
      <w:pPr>
        <w:pStyle w:val="NoSpacing"/>
      </w:pPr>
    </w:p>
    <w:p w:rsidR="00A64519" w:rsidRDefault="00A64519" w:rsidP="00A64519">
      <w:pPr>
        <w:pStyle w:val="NoSpacing"/>
      </w:pPr>
    </w:p>
    <w:p w:rsidR="00BA4020" w:rsidRPr="00186E49" w:rsidRDefault="00A64519" w:rsidP="00A64519">
      <w:pPr>
        <w:pStyle w:val="NoSpacing"/>
      </w:pPr>
      <w:r>
        <w:t>30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519" w:rsidRDefault="00A64519" w:rsidP="00552EBA">
      <w:r>
        <w:separator/>
      </w:r>
    </w:p>
  </w:endnote>
  <w:endnote w:type="continuationSeparator" w:id="0">
    <w:p w:rsidR="00A64519" w:rsidRDefault="00A645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4519">
      <w:rPr>
        <w:noProof/>
      </w:rPr>
      <w:t>09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519" w:rsidRDefault="00A64519" w:rsidP="00552EBA">
      <w:r>
        <w:separator/>
      </w:r>
    </w:p>
  </w:footnote>
  <w:footnote w:type="continuationSeparator" w:id="0">
    <w:p w:rsidR="00A64519" w:rsidRDefault="00A645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6451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4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2012-05-09T09:49:00Z</dcterms:created>
  <dcterms:modified xsi:type="dcterms:W3CDTF">2012-05-09T09:50:00Z</dcterms:modified>
</cp:coreProperties>
</file>