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3B65" w14:textId="77777777" w:rsidR="009F6F95" w:rsidRDefault="009F6F95" w:rsidP="009F6F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BLAKBOURNE</w:t>
      </w:r>
      <w:r>
        <w:rPr>
          <w:rFonts w:cs="Times New Roman"/>
          <w:szCs w:val="24"/>
        </w:rPr>
        <w:t xml:space="preserve">        (fl.1401)</w:t>
      </w:r>
    </w:p>
    <w:p w14:paraId="2CC47007" w14:textId="77777777" w:rsidR="009F6F95" w:rsidRDefault="009F6F95" w:rsidP="009F6F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Serjeant-at-arms.</w:t>
      </w:r>
    </w:p>
    <w:p w14:paraId="070A8A53" w14:textId="77777777" w:rsidR="009F6F95" w:rsidRDefault="009F6F95" w:rsidP="009F6F95">
      <w:pPr>
        <w:pStyle w:val="NoSpacing"/>
        <w:rPr>
          <w:rFonts w:cs="Times New Roman"/>
          <w:szCs w:val="24"/>
        </w:rPr>
      </w:pPr>
    </w:p>
    <w:p w14:paraId="3A693418" w14:textId="77777777" w:rsidR="009F6F95" w:rsidRDefault="009F6F95" w:rsidP="009F6F95">
      <w:pPr>
        <w:pStyle w:val="NoSpacing"/>
        <w:rPr>
          <w:rFonts w:cs="Times New Roman"/>
          <w:szCs w:val="24"/>
        </w:rPr>
      </w:pPr>
    </w:p>
    <w:p w14:paraId="7100616B" w14:textId="77777777" w:rsidR="009F6F95" w:rsidRDefault="009F6F95" w:rsidP="009F6F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Aug.1401</w:t>
      </w:r>
      <w:r>
        <w:rPr>
          <w:rFonts w:cs="Times New Roman"/>
          <w:szCs w:val="24"/>
        </w:rPr>
        <w:tab/>
        <w:t xml:space="preserve">He was commissioned to arrest James </w:t>
      </w:r>
      <w:proofErr w:type="spellStart"/>
      <w:r>
        <w:rPr>
          <w:rFonts w:cs="Times New Roman"/>
          <w:szCs w:val="24"/>
        </w:rPr>
        <w:t>Grancestre</w:t>
      </w:r>
      <w:proofErr w:type="spellEnd"/>
      <w:r>
        <w:rPr>
          <w:rFonts w:cs="Times New Roman"/>
          <w:szCs w:val="24"/>
        </w:rPr>
        <w:t>(q.v.) and take him before the</w:t>
      </w:r>
    </w:p>
    <w:p w14:paraId="36A64ADF" w14:textId="77777777" w:rsidR="009F6F95" w:rsidRDefault="009F6F95" w:rsidP="009F6F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King and Council.    (C.P.R. 1399-1401 p.553)</w:t>
      </w:r>
    </w:p>
    <w:p w14:paraId="24931060" w14:textId="77777777" w:rsidR="009F6F95" w:rsidRDefault="009F6F95" w:rsidP="009F6F95">
      <w:pPr>
        <w:pStyle w:val="NoSpacing"/>
        <w:rPr>
          <w:rFonts w:cs="Times New Roman"/>
          <w:szCs w:val="24"/>
        </w:rPr>
      </w:pPr>
    </w:p>
    <w:p w14:paraId="38E7F1AA" w14:textId="77777777" w:rsidR="009F6F95" w:rsidRDefault="009F6F95" w:rsidP="009F6F95">
      <w:pPr>
        <w:pStyle w:val="NoSpacing"/>
        <w:rPr>
          <w:rFonts w:cs="Times New Roman"/>
          <w:szCs w:val="24"/>
        </w:rPr>
      </w:pPr>
    </w:p>
    <w:p w14:paraId="352EE8D7" w14:textId="77777777" w:rsidR="009F6F95" w:rsidRDefault="009F6F95" w:rsidP="009F6F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3BF61E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4DEC" w14:textId="77777777" w:rsidR="009F6F95" w:rsidRDefault="009F6F95" w:rsidP="009139A6">
      <w:r>
        <w:separator/>
      </w:r>
    </w:p>
  </w:endnote>
  <w:endnote w:type="continuationSeparator" w:id="0">
    <w:p w14:paraId="75456C4E" w14:textId="77777777" w:rsidR="009F6F95" w:rsidRDefault="009F6F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3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5C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D5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FB58" w14:textId="77777777" w:rsidR="009F6F95" w:rsidRDefault="009F6F95" w:rsidP="009139A6">
      <w:r>
        <w:separator/>
      </w:r>
    </w:p>
  </w:footnote>
  <w:footnote w:type="continuationSeparator" w:id="0">
    <w:p w14:paraId="226224B7" w14:textId="77777777" w:rsidR="009F6F95" w:rsidRDefault="009F6F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31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58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60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95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F6F9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5265"/>
  <w15:chartTrackingRefBased/>
  <w15:docId w15:val="{3F66F44D-DA09-476E-873D-24FB2350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2025-06-06T19:56:00Z</dcterms:created>
  <dcterms:modified xsi:type="dcterms:W3CDTF">2025-06-06T19:56:00Z</dcterms:modified>
</cp:coreProperties>
</file>