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FF1" w:rsidRDefault="00DA0FF1" w:rsidP="00DA0FF1">
      <w:pPr>
        <w:ind w:left="1440" w:hanging="1440"/>
      </w:pPr>
      <w:r>
        <w:rPr>
          <w:u w:val="single"/>
        </w:rPr>
        <w:t>Lawrence de BLAKBURNE</w:t>
      </w:r>
      <w:r>
        <w:t xml:space="preserve">       (fl.1410)</w:t>
      </w:r>
    </w:p>
    <w:p w:rsidR="00DA0FF1" w:rsidRDefault="00DA0FF1" w:rsidP="00DA0FF1">
      <w:pPr>
        <w:ind w:left="1440" w:hanging="1440"/>
      </w:pPr>
    </w:p>
    <w:p w:rsidR="00DA0FF1" w:rsidRDefault="00DA0FF1" w:rsidP="00DA0FF1">
      <w:pPr>
        <w:ind w:left="1440" w:hanging="1440"/>
      </w:pPr>
    </w:p>
    <w:p w:rsidR="00DA0FF1" w:rsidRDefault="00DA0FF1" w:rsidP="00DA0FF1">
      <w:pPr>
        <w:ind w:left="1440" w:hanging="1440"/>
      </w:pPr>
      <w:r>
        <w:t>15 Sep.1410</w:t>
      </w:r>
      <w:r>
        <w:tab/>
        <w:t xml:space="preserve">He was a witness when John de </w:t>
      </w:r>
      <w:proofErr w:type="spellStart"/>
      <w:r>
        <w:t>Karscough</w:t>
      </w:r>
      <w:proofErr w:type="spellEnd"/>
      <w:r>
        <w:t xml:space="preserve"> of </w:t>
      </w:r>
      <w:proofErr w:type="spellStart"/>
      <w:proofErr w:type="gramStart"/>
      <w:r>
        <w:t>Melling</w:t>
      </w:r>
      <w:proofErr w:type="spellEnd"/>
      <w:r>
        <w:t>(</w:t>
      </w:r>
      <w:proofErr w:type="gramEnd"/>
      <w:r>
        <w:t xml:space="preserve">q.v.) granted a fee farm of 8d annually from his properties in </w:t>
      </w:r>
      <w:proofErr w:type="spellStart"/>
      <w:r>
        <w:t>Melling</w:t>
      </w:r>
      <w:proofErr w:type="spellEnd"/>
      <w:r>
        <w:t xml:space="preserve"> to Richard </w:t>
      </w:r>
      <w:proofErr w:type="spellStart"/>
      <w:r>
        <w:t>Tateloc</w:t>
      </w:r>
      <w:proofErr w:type="spellEnd"/>
      <w:r>
        <w:t xml:space="preserve"> of </w:t>
      </w:r>
      <w:proofErr w:type="spellStart"/>
      <w:r>
        <w:t>Melling</w:t>
      </w:r>
      <w:proofErr w:type="spellEnd"/>
      <w:r>
        <w:t>(q.v.).</w:t>
      </w:r>
    </w:p>
    <w:p w:rsidR="00DA0FF1" w:rsidRDefault="00DA0FF1" w:rsidP="00DA0FF1">
      <w:r>
        <w:tab/>
      </w:r>
      <w:r>
        <w:tab/>
        <w:t>(</w:t>
      </w:r>
      <w:hyperlink r:id="rId7" w:history="1">
        <w:r w:rsidRPr="004C3BEE">
          <w:rPr>
            <w:rStyle w:val="Hyperlink"/>
          </w:rPr>
          <w:t>www.discovery.nationalarchives.gov.uk</w:t>
        </w:r>
      </w:hyperlink>
      <w:r>
        <w:t xml:space="preserve">  ref. DDM 43/13)</w:t>
      </w:r>
    </w:p>
    <w:p w:rsidR="00DA0FF1" w:rsidRDefault="00DA0FF1" w:rsidP="00DA0FF1"/>
    <w:p w:rsidR="00DA0FF1" w:rsidRDefault="00DA0FF1" w:rsidP="00DA0FF1"/>
    <w:p w:rsidR="00E47068" w:rsidRPr="00C009D8" w:rsidRDefault="00DA0FF1" w:rsidP="00DA0FF1">
      <w:pPr>
        <w:pStyle w:val="NoSpacing"/>
      </w:pPr>
      <w:r>
        <w:t>25 July 2015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FF1" w:rsidRDefault="00DA0FF1" w:rsidP="00920DE3">
      <w:r>
        <w:separator/>
      </w:r>
    </w:p>
  </w:endnote>
  <w:endnote w:type="continuationSeparator" w:id="0">
    <w:p w:rsidR="00DA0FF1" w:rsidRDefault="00DA0FF1" w:rsidP="0092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FF1" w:rsidRDefault="00DA0FF1" w:rsidP="00920DE3">
      <w:r>
        <w:separator/>
      </w:r>
    </w:p>
  </w:footnote>
  <w:footnote w:type="continuationSeparator" w:id="0">
    <w:p w:rsidR="00DA0FF1" w:rsidRDefault="00DA0FF1" w:rsidP="00920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F1"/>
    <w:rsid w:val="00120749"/>
    <w:rsid w:val="00624CAE"/>
    <w:rsid w:val="00920DE3"/>
    <w:rsid w:val="00C009D8"/>
    <w:rsid w:val="00CF53C8"/>
    <w:rsid w:val="00DA0FF1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FF1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DA0FF1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FF1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DA0FF1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iscovery.nationalarchives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2015-09-02T18:34:00Z</dcterms:created>
  <dcterms:modified xsi:type="dcterms:W3CDTF">2015-09-02T18:34:00Z</dcterms:modified>
</cp:coreProperties>
</file>