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F4734" w14:textId="77777777" w:rsidR="00D57DC5" w:rsidRDefault="00D57DC5" w:rsidP="00D57DC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John BULLE</w:t>
      </w:r>
      <w:r>
        <w:rPr>
          <w:rFonts w:eastAsia="Times New Roman" w:cs="Times New Roman"/>
          <w:szCs w:val="24"/>
        </w:rPr>
        <w:t xml:space="preserve">     </w:t>
      </w:r>
      <w:proofErr w:type="gramStart"/>
      <w:r>
        <w:rPr>
          <w:rFonts w:eastAsia="Times New Roman" w:cs="Times New Roman"/>
          <w:szCs w:val="24"/>
        </w:rPr>
        <w:t xml:space="preserve">   (</w:t>
      </w:r>
      <w:proofErr w:type="gramEnd"/>
      <w:r>
        <w:rPr>
          <w:rFonts w:eastAsia="Times New Roman" w:cs="Times New Roman"/>
          <w:szCs w:val="24"/>
        </w:rPr>
        <w:t>fl.1484)</w:t>
      </w:r>
    </w:p>
    <w:p w14:paraId="500B549B" w14:textId="77777777" w:rsidR="00D57DC5" w:rsidRDefault="00D57DC5" w:rsidP="00D57DC5">
      <w:pPr>
        <w:pStyle w:val="NoSpacing"/>
        <w:rPr>
          <w:rFonts w:eastAsia="Times New Roman" w:cs="Times New Roman"/>
          <w:szCs w:val="24"/>
        </w:rPr>
      </w:pPr>
    </w:p>
    <w:p w14:paraId="5DB9996B" w14:textId="77777777" w:rsidR="00D57DC5" w:rsidRDefault="00D57DC5" w:rsidP="00D57DC5">
      <w:pPr>
        <w:pStyle w:val="NoSpacing"/>
        <w:rPr>
          <w:rFonts w:eastAsia="Times New Roman" w:cs="Times New Roman"/>
          <w:szCs w:val="24"/>
        </w:rPr>
      </w:pPr>
    </w:p>
    <w:p w14:paraId="343F9947" w14:textId="77777777" w:rsidR="00D57DC5" w:rsidRDefault="00D57DC5" w:rsidP="00D57DC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   4 Nov.1484</w:t>
      </w:r>
      <w:r>
        <w:rPr>
          <w:rFonts w:eastAsia="Times New Roman" w:cs="Times New Roman"/>
          <w:szCs w:val="24"/>
        </w:rPr>
        <w:tab/>
        <w:t xml:space="preserve">He was a juror on the inquisition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held in Horsham, Sussex,</w:t>
      </w:r>
    </w:p>
    <w:p w14:paraId="06E818DB" w14:textId="77777777" w:rsidR="00D57DC5" w:rsidRDefault="00D57DC5" w:rsidP="00D57DC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 xml:space="preserve">into </w:t>
      </w:r>
      <w:proofErr w:type="gramStart"/>
      <w:r>
        <w:rPr>
          <w:rFonts w:eastAsia="Times New Roman" w:cs="Times New Roman"/>
          <w:szCs w:val="24"/>
        </w:rPr>
        <w:t>lands</w:t>
      </w:r>
      <w:proofErr w:type="gramEnd"/>
      <w:r>
        <w:rPr>
          <w:rFonts w:eastAsia="Times New Roman" w:cs="Times New Roman"/>
          <w:szCs w:val="24"/>
        </w:rPr>
        <w:t xml:space="preserve"> of Margaret Tresham(q.v.).</w:t>
      </w:r>
    </w:p>
    <w:p w14:paraId="110E37CB" w14:textId="77777777" w:rsidR="00D57DC5" w:rsidRDefault="00D57DC5" w:rsidP="00D57DC5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 xml:space="preserve">(Calendar of Inquisitions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1 Edward V to Richard III, </w:t>
      </w:r>
      <w:proofErr w:type="spellStart"/>
      <w:r>
        <w:rPr>
          <w:rFonts w:eastAsia="Times New Roman" w:cs="Times New Roman"/>
          <w:szCs w:val="24"/>
        </w:rPr>
        <w:t>vol.XXV</w:t>
      </w:r>
      <w:proofErr w:type="spellEnd"/>
      <w:r>
        <w:rPr>
          <w:rFonts w:eastAsia="Times New Roman" w:cs="Times New Roman"/>
          <w:szCs w:val="24"/>
        </w:rPr>
        <w:t xml:space="preserve"> </w:t>
      </w:r>
    </w:p>
    <w:p w14:paraId="697F1CFE" w14:textId="77777777" w:rsidR="00D57DC5" w:rsidRDefault="00D57DC5" w:rsidP="00D57DC5">
      <w:pPr>
        <w:pStyle w:val="NoSpacing"/>
        <w:ind w:left="720" w:firstLine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1483-5, ed. Gordon </w:t>
      </w:r>
      <w:proofErr w:type="spellStart"/>
      <w:r>
        <w:rPr>
          <w:rFonts w:eastAsia="Times New Roman" w:cs="Times New Roman"/>
          <w:szCs w:val="24"/>
        </w:rPr>
        <w:t>McKelvie</w:t>
      </w:r>
      <w:proofErr w:type="spellEnd"/>
      <w:r>
        <w:rPr>
          <w:rFonts w:eastAsia="Times New Roman" w:cs="Times New Roman"/>
          <w:szCs w:val="24"/>
        </w:rPr>
        <w:t>, pub. The Boydell Press 2021, p.75)</w:t>
      </w:r>
    </w:p>
    <w:p w14:paraId="4C882998" w14:textId="77777777" w:rsidR="00D57DC5" w:rsidRDefault="00D57DC5" w:rsidP="00D57DC5">
      <w:pPr>
        <w:pStyle w:val="NoSpacing"/>
        <w:rPr>
          <w:rFonts w:eastAsia="Times New Roman" w:cs="Times New Roman"/>
          <w:szCs w:val="24"/>
        </w:rPr>
      </w:pPr>
    </w:p>
    <w:p w14:paraId="1EB08696" w14:textId="77777777" w:rsidR="00D57DC5" w:rsidRDefault="00D57DC5" w:rsidP="00D57DC5">
      <w:pPr>
        <w:pStyle w:val="NoSpacing"/>
        <w:rPr>
          <w:rFonts w:eastAsia="Times New Roman" w:cs="Times New Roman"/>
          <w:szCs w:val="24"/>
        </w:rPr>
      </w:pPr>
    </w:p>
    <w:p w14:paraId="7527DE36" w14:textId="77777777" w:rsidR="00D57DC5" w:rsidRDefault="00D57DC5" w:rsidP="00D57DC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14 June 2023</w:t>
      </w:r>
    </w:p>
    <w:p w14:paraId="6D7B6350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6EF87D" w14:textId="77777777" w:rsidR="00D57DC5" w:rsidRDefault="00D57DC5" w:rsidP="009139A6">
      <w:r>
        <w:separator/>
      </w:r>
    </w:p>
  </w:endnote>
  <w:endnote w:type="continuationSeparator" w:id="0">
    <w:p w14:paraId="44169D32" w14:textId="77777777" w:rsidR="00D57DC5" w:rsidRDefault="00D57DC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3F9D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AC3F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B194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9DF038" w14:textId="77777777" w:rsidR="00D57DC5" w:rsidRDefault="00D57DC5" w:rsidP="009139A6">
      <w:r>
        <w:separator/>
      </w:r>
    </w:p>
  </w:footnote>
  <w:footnote w:type="continuationSeparator" w:id="0">
    <w:p w14:paraId="3814140A" w14:textId="77777777" w:rsidR="00D57DC5" w:rsidRDefault="00D57DC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E977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C92A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3D3B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DC5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D57DC5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AE780"/>
  <w15:chartTrackingRefBased/>
  <w15:docId w15:val="{8807367B-A3C9-4E85-B1A0-4D4CE8FB2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2023-06-14T20:25:00Z</dcterms:created>
  <dcterms:modified xsi:type="dcterms:W3CDTF">2023-06-14T20:25:00Z</dcterms:modified>
</cp:coreProperties>
</file>