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6959EA" w14:textId="77777777" w:rsidR="006B27D5" w:rsidRDefault="006B27D5" w:rsidP="006B27D5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William BULMAN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fl.1469-70)</w:t>
      </w:r>
    </w:p>
    <w:p w14:paraId="29AB0AE0" w14:textId="77777777" w:rsidR="006B27D5" w:rsidRDefault="006B27D5" w:rsidP="006B27D5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1CCF4F0" w14:textId="77777777" w:rsidR="006B27D5" w:rsidRDefault="006B27D5" w:rsidP="006B27D5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EDD728E" w14:textId="68FD51BE" w:rsidR="006B27D5" w:rsidRDefault="006B27D5" w:rsidP="006B27D5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= </w:t>
      </w:r>
      <w:r>
        <w:rPr>
          <w:rFonts w:ascii="Times New Roman" w:hAnsi="Times New Roman" w:cs="Times New Roman"/>
          <w:sz w:val="24"/>
          <w:szCs w:val="24"/>
          <w:lang w:val="en-US"/>
        </w:rPr>
        <w:t>Cecilia(</w:t>
      </w:r>
      <w:r>
        <w:rPr>
          <w:rFonts w:ascii="Times New Roman" w:hAnsi="Times New Roman" w:cs="Times New Roman"/>
          <w:sz w:val="24"/>
          <w:szCs w:val="24"/>
          <w:lang w:val="en-US"/>
        </w:rPr>
        <w:t>q.v.)</w:t>
      </w:r>
    </w:p>
    <w:p w14:paraId="2080837C" w14:textId="77777777" w:rsidR="006B27D5" w:rsidRDefault="006B27D5" w:rsidP="006B27D5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Francis 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Blomefield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, '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Launditch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 Hundred: 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Patesley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', in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An Essay Towards A Topographical History of the County of Norfolk: Volume 10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(London, 1809), pp. 26-28.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British History Online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http://www.british-history.ac.uk/topographical-hist-norfolk/vol10/pp26-28 [accessed 9 July 2020]</w:t>
      </w:r>
      <w:proofErr w:type="gram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.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)</w:t>
      </w:r>
      <w:proofErr w:type="gramEnd"/>
    </w:p>
    <w:p w14:paraId="7D40F3FA" w14:textId="77777777" w:rsidR="006B27D5" w:rsidRDefault="006B27D5" w:rsidP="006B27D5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3FDCA60C" w14:textId="77777777" w:rsidR="006B27D5" w:rsidRDefault="006B27D5" w:rsidP="006B27D5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0EDAE750" w14:textId="77777777" w:rsidR="006B27D5" w:rsidRDefault="006B27D5" w:rsidP="006B27D5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      1469-70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ab/>
        <w:t xml:space="preserve">They and others conveyed the manor and advowson of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Patesley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 Norfolk,</w:t>
      </w:r>
    </w:p>
    <w:p w14:paraId="7EE8B071" w14:textId="77777777" w:rsidR="006B27D5" w:rsidRDefault="006B27D5" w:rsidP="006B27D5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ab/>
        <w:t xml:space="preserve">to John and Henry Heydon, Thomas 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Boleyn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and others.  (ibid.)</w:t>
      </w:r>
    </w:p>
    <w:p w14:paraId="3FC5CAB9" w14:textId="77777777" w:rsidR="006B27D5" w:rsidRDefault="006B27D5" w:rsidP="006B27D5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21FEF5CC" w14:textId="77777777" w:rsidR="006B27D5" w:rsidRDefault="006B27D5" w:rsidP="006B27D5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4D285DBD" w14:textId="77777777" w:rsidR="006B27D5" w:rsidRPr="00276BB2" w:rsidRDefault="006B27D5" w:rsidP="006B27D5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9 July 2020</w:t>
      </w:r>
    </w:p>
    <w:p w14:paraId="5AE956D9" w14:textId="20A0F234" w:rsidR="006746EF" w:rsidRPr="006B27D5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6B27D5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E4A96C" w14:textId="77777777" w:rsidR="006B27D5" w:rsidRDefault="006B27D5" w:rsidP="00CD0211">
      <w:pPr>
        <w:spacing w:after="0" w:line="240" w:lineRule="auto"/>
      </w:pPr>
      <w:r>
        <w:separator/>
      </w:r>
    </w:p>
  </w:endnote>
  <w:endnote w:type="continuationSeparator" w:id="0">
    <w:p w14:paraId="452E0A55" w14:textId="77777777" w:rsidR="006B27D5" w:rsidRDefault="006B27D5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711CDA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B5B685" w14:textId="77777777" w:rsidR="006B27D5" w:rsidRDefault="006B27D5" w:rsidP="00CD0211">
      <w:pPr>
        <w:spacing w:after="0" w:line="240" w:lineRule="auto"/>
      </w:pPr>
      <w:r>
        <w:separator/>
      </w:r>
    </w:p>
  </w:footnote>
  <w:footnote w:type="continuationSeparator" w:id="0">
    <w:p w14:paraId="3A504033" w14:textId="77777777" w:rsidR="006B27D5" w:rsidRDefault="006B27D5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6B27D5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47ECD3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Emphasis">
    <w:name w:val="Emphasis"/>
    <w:basedOn w:val="DefaultParagraphFont"/>
    <w:uiPriority w:val="20"/>
    <w:qFormat/>
    <w:rsid w:val="006B27D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74</Words>
  <Characters>425</Characters>
  <Application>Microsoft Office Word</Application>
  <DocSecurity>0</DocSecurity>
  <Lines>3</Lines>
  <Paragraphs>1</Paragraphs>
  <ScaleCrop>false</ScaleCrop>
  <Company/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2020-07-09T14:51:00Z</dcterms:created>
  <dcterms:modified xsi:type="dcterms:W3CDTF">2020-07-09T14:53:00Z</dcterms:modified>
</cp:coreProperties>
</file>