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F13A" w14:textId="77777777" w:rsidR="00405F4B" w:rsidRDefault="00405F4B" w:rsidP="00405F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Walter BURRELL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d.ca.1457)</w:t>
      </w:r>
    </w:p>
    <w:p w14:paraId="3FFB3701" w14:textId="77777777" w:rsidR="00405F4B" w:rsidRDefault="00405F4B" w:rsidP="00405F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Exeter.</w:t>
      </w:r>
    </w:p>
    <w:p w14:paraId="237A01A6" w14:textId="77777777" w:rsidR="00405F4B" w:rsidRDefault="00405F4B" w:rsidP="00405F4B">
      <w:pPr>
        <w:pStyle w:val="NoSpacing"/>
        <w:rPr>
          <w:rFonts w:cs="Times New Roman"/>
          <w:szCs w:val="24"/>
          <w:lang w:val="en-GB"/>
        </w:rPr>
      </w:pPr>
    </w:p>
    <w:p w14:paraId="1A9E0071" w14:textId="77777777" w:rsidR="00405F4B" w:rsidRDefault="00405F4B" w:rsidP="00405F4B">
      <w:pPr>
        <w:pStyle w:val="NoSpacing"/>
        <w:rPr>
          <w:rFonts w:cs="Times New Roman"/>
          <w:szCs w:val="24"/>
          <w:lang w:val="en-GB"/>
        </w:rPr>
      </w:pPr>
    </w:p>
    <w:p w14:paraId="3A83BF4D" w14:textId="77777777" w:rsidR="00405F4B" w:rsidRDefault="00405F4B" w:rsidP="00405F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1457</w:t>
      </w:r>
      <w:r>
        <w:rPr>
          <w:rFonts w:cs="Times New Roman"/>
          <w:szCs w:val="24"/>
          <w:lang w:val="en-GB"/>
        </w:rPr>
        <w:tab/>
        <w:t>Probate of his Will.</w:t>
      </w:r>
    </w:p>
    <w:p w14:paraId="6B4EB50D" w14:textId="77777777" w:rsidR="00405F4B" w:rsidRDefault="00405F4B" w:rsidP="00405F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(Devon Wills Index, 1163-1999)</w:t>
      </w:r>
    </w:p>
    <w:p w14:paraId="4584A9E2" w14:textId="77777777" w:rsidR="00405F4B" w:rsidRDefault="00405F4B" w:rsidP="00405F4B">
      <w:pPr>
        <w:pStyle w:val="NoSpacing"/>
        <w:rPr>
          <w:rFonts w:cs="Times New Roman"/>
          <w:szCs w:val="24"/>
          <w:lang w:val="en-GB"/>
        </w:rPr>
      </w:pPr>
    </w:p>
    <w:p w14:paraId="0D762E2D" w14:textId="77777777" w:rsidR="00405F4B" w:rsidRDefault="00405F4B" w:rsidP="00405F4B">
      <w:pPr>
        <w:pStyle w:val="NoSpacing"/>
        <w:rPr>
          <w:rFonts w:cs="Times New Roman"/>
          <w:szCs w:val="24"/>
          <w:lang w:val="en-GB"/>
        </w:rPr>
      </w:pPr>
    </w:p>
    <w:p w14:paraId="09D63D7B" w14:textId="77777777" w:rsidR="00405F4B" w:rsidRDefault="00405F4B" w:rsidP="00405F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10 March 2025</w:t>
      </w:r>
      <w:r>
        <w:rPr>
          <w:rFonts w:cs="Times New Roman"/>
          <w:szCs w:val="24"/>
          <w:lang w:val="en-GB"/>
        </w:rPr>
        <w:fldChar w:fldCharType="end"/>
      </w:r>
    </w:p>
    <w:p w14:paraId="644860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D99A" w14:textId="77777777" w:rsidR="00405F4B" w:rsidRDefault="00405F4B" w:rsidP="009139A6">
      <w:r>
        <w:separator/>
      </w:r>
    </w:p>
  </w:endnote>
  <w:endnote w:type="continuationSeparator" w:id="0">
    <w:p w14:paraId="54217306" w14:textId="77777777" w:rsidR="00405F4B" w:rsidRDefault="00405F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0E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A0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14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704A" w14:textId="77777777" w:rsidR="00405F4B" w:rsidRDefault="00405F4B" w:rsidP="009139A6">
      <w:r>
        <w:separator/>
      </w:r>
    </w:p>
  </w:footnote>
  <w:footnote w:type="continuationSeparator" w:id="0">
    <w:p w14:paraId="79449116" w14:textId="77777777" w:rsidR="00405F4B" w:rsidRDefault="00405F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46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09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7B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4B"/>
    <w:rsid w:val="000666E0"/>
    <w:rsid w:val="00163462"/>
    <w:rsid w:val="002510B7"/>
    <w:rsid w:val="00270799"/>
    <w:rsid w:val="00405F4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6865"/>
  <w15:chartTrackingRefBased/>
  <w15:docId w15:val="{FB45F16A-3AFB-4060-BBFC-E150ECA2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2025-03-11T07:29:00Z</dcterms:created>
  <dcterms:modified xsi:type="dcterms:W3CDTF">2025-03-11T07:30:00Z</dcterms:modified>
</cp:coreProperties>
</file>