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92A" w:rsidRDefault="00AE692A" w:rsidP="00AE692A">
      <w:pPr>
        <w:pStyle w:val="NoSpacing"/>
      </w:pPr>
      <w:r>
        <w:rPr>
          <w:u w:val="single"/>
        </w:rPr>
        <w:t>William CAUSTON</w:t>
      </w:r>
      <w:r>
        <w:t xml:space="preserve">       (fl.1473)</w:t>
      </w:r>
    </w:p>
    <w:p w:rsidR="00AE692A" w:rsidRDefault="00AE692A" w:rsidP="00AE692A">
      <w:pPr>
        <w:pStyle w:val="NoSpacing"/>
      </w:pPr>
    </w:p>
    <w:p w:rsidR="00AE692A" w:rsidRDefault="00AE692A" w:rsidP="00AE692A">
      <w:pPr>
        <w:pStyle w:val="NoSpacing"/>
      </w:pPr>
    </w:p>
    <w:p w:rsidR="00AE692A" w:rsidRDefault="00AE692A" w:rsidP="00AE692A">
      <w:pPr>
        <w:pStyle w:val="NoSpacing"/>
      </w:pPr>
      <w:r>
        <w:t xml:space="preserve">= </w:t>
      </w:r>
      <w:proofErr w:type="gramStart"/>
      <w:r>
        <w:t>Emma(</w:t>
      </w:r>
      <w:proofErr w:type="gramEnd"/>
      <w:r>
        <w:t>q.v.).</w:t>
      </w:r>
    </w:p>
    <w:p w:rsidR="00AE692A" w:rsidRDefault="00AE692A" w:rsidP="00AE692A">
      <w:pPr>
        <w:pStyle w:val="NoSpacing"/>
      </w:pPr>
      <w:r>
        <w:t>(</w:t>
      </w:r>
      <w:hyperlink r:id="rId7" w:history="1">
        <w:r w:rsidRPr="002E0204">
          <w:rPr>
            <w:rStyle w:val="Hyperlink"/>
          </w:rPr>
          <w:t>www.medievalgenealogy.org.uk/fines/abstracts/CP_25_1_6_82.shtml</w:t>
        </w:r>
      </w:hyperlink>
      <w:r>
        <w:t>)</w:t>
      </w:r>
    </w:p>
    <w:p w:rsidR="00AE692A" w:rsidRDefault="00AE692A" w:rsidP="00AE692A">
      <w:pPr>
        <w:pStyle w:val="NoSpacing"/>
      </w:pPr>
    </w:p>
    <w:p w:rsidR="00AE692A" w:rsidRDefault="00AE692A" w:rsidP="00AE692A">
      <w:pPr>
        <w:pStyle w:val="NoSpacing"/>
      </w:pPr>
    </w:p>
    <w:p w:rsidR="0016353A" w:rsidRDefault="0016353A" w:rsidP="0016353A">
      <w:pPr>
        <w:pStyle w:val="NoSpacing"/>
      </w:pPr>
      <w:r>
        <w:t xml:space="preserve">  3 Feb.1462</w:t>
      </w:r>
      <w:r>
        <w:tab/>
        <w:t xml:space="preserve">Settlement of the </w:t>
      </w:r>
      <w:proofErr w:type="gramStart"/>
      <w:r>
        <w:t>action  taken</w:t>
      </w:r>
      <w:proofErr w:type="gramEnd"/>
      <w:r>
        <w:t xml:space="preserve"> against them by John </w:t>
      </w:r>
      <w:proofErr w:type="spellStart"/>
      <w:r>
        <w:t>Groveherst</w:t>
      </w:r>
      <w:proofErr w:type="spellEnd"/>
      <w:r>
        <w:t>(q.v.) and</w:t>
      </w:r>
    </w:p>
    <w:p w:rsidR="0016353A" w:rsidRDefault="0016353A" w:rsidP="0016353A">
      <w:pPr>
        <w:pStyle w:val="NoSpacing"/>
        <w:ind w:left="1440"/>
      </w:pPr>
      <w:r>
        <w:t xml:space="preserve">Richard Toll(q.v.) over a </w:t>
      </w:r>
      <w:proofErr w:type="spellStart"/>
      <w:r>
        <w:t>messuage</w:t>
      </w:r>
      <w:proofErr w:type="spellEnd"/>
      <w:r>
        <w:t xml:space="preserve">, 150 acres of wood and 7 acres and one rood of meadow in Odell, Bedfordshire.  </w:t>
      </w:r>
      <w:proofErr w:type="gramStart"/>
      <w:r>
        <w:t>(ibid.)</w:t>
      </w:r>
      <w:proofErr w:type="gramEnd"/>
    </w:p>
    <w:p w:rsidR="0016353A" w:rsidRDefault="0016353A" w:rsidP="0016353A">
      <w:pPr>
        <w:pStyle w:val="NoSpacing"/>
        <w:ind w:left="1440" w:hanging="1440"/>
      </w:pPr>
      <w:r>
        <w:t>22 Apr.1464</w:t>
      </w:r>
      <w:r>
        <w:tab/>
        <w:t xml:space="preserve">Settlement of the action taken against them and others by Roger </w:t>
      </w:r>
      <w:proofErr w:type="gramStart"/>
      <w:r>
        <w:t>Salisbury(</w:t>
      </w:r>
      <w:proofErr w:type="gramEnd"/>
      <w:r>
        <w:t xml:space="preserve">q.v.) and John Catesby(q.v.) over a </w:t>
      </w:r>
      <w:proofErr w:type="spellStart"/>
      <w:r>
        <w:t>messuage</w:t>
      </w:r>
      <w:proofErr w:type="spellEnd"/>
      <w:r>
        <w:t xml:space="preserve">, 150 acres of land, </w:t>
      </w:r>
    </w:p>
    <w:p w:rsidR="0016353A" w:rsidRDefault="0016353A" w:rsidP="0016353A">
      <w:pPr>
        <w:pStyle w:val="NoSpacing"/>
        <w:ind w:left="1440"/>
      </w:pPr>
      <w:r>
        <w:t xml:space="preserve">17 acres and one rood of meadow and </w:t>
      </w:r>
      <w:proofErr w:type="gramStart"/>
      <w:r>
        <w:t>a several fishery in the water next to</w:t>
      </w:r>
      <w:proofErr w:type="gramEnd"/>
      <w:r>
        <w:t xml:space="preserve"> </w:t>
      </w:r>
    </w:p>
    <w:p w:rsidR="0016353A" w:rsidRDefault="0016353A" w:rsidP="0016353A">
      <w:pPr>
        <w:pStyle w:val="NoSpacing"/>
      </w:pPr>
      <w:r>
        <w:tab/>
      </w:r>
      <w:r>
        <w:tab/>
      </w:r>
      <w:proofErr w:type="spellStart"/>
      <w:proofErr w:type="gramStart"/>
      <w:r>
        <w:t>Holme</w:t>
      </w:r>
      <w:proofErr w:type="spellEnd"/>
      <w:r>
        <w:t xml:space="preserve"> in Odell and Little Odell, Bedfordshire.</w:t>
      </w:r>
      <w:proofErr w:type="gramEnd"/>
    </w:p>
    <w:p w:rsidR="0016353A" w:rsidRDefault="0016353A" w:rsidP="0016353A">
      <w:pPr>
        <w:pStyle w:val="NoSpacing"/>
      </w:pPr>
      <w:r>
        <w:tab/>
      </w:r>
      <w:r>
        <w:tab/>
        <w:t>(</w:t>
      </w:r>
      <w:hyperlink r:id="rId8" w:history="1">
        <w:r w:rsidRPr="00E21C3D">
          <w:rPr>
            <w:rStyle w:val="Hyperlink"/>
          </w:rPr>
          <w:t>www.medievalgenealogy.org.uk/fines/abstracts/CP_25_1_6_82.shtml</w:t>
        </w:r>
      </w:hyperlink>
      <w:r>
        <w:t>)</w:t>
      </w:r>
    </w:p>
    <w:p w:rsidR="00AE692A" w:rsidRDefault="00AE692A" w:rsidP="00AE692A">
      <w:pPr>
        <w:pStyle w:val="NoSpacing"/>
      </w:pPr>
      <w:r>
        <w:t>18 Nov.1473</w:t>
      </w:r>
      <w:r>
        <w:tab/>
        <w:t xml:space="preserve">Settlement of the action taken against them by John </w:t>
      </w:r>
      <w:proofErr w:type="spellStart"/>
      <w:r>
        <w:t>Fyssher</w:t>
      </w:r>
      <w:proofErr w:type="spellEnd"/>
      <w:r>
        <w:t xml:space="preserve">, the </w:t>
      </w:r>
      <w:proofErr w:type="gramStart"/>
      <w:r>
        <w:t>elder(</w:t>
      </w:r>
      <w:proofErr w:type="gramEnd"/>
      <w:r>
        <w:t>q.v.),</w:t>
      </w:r>
    </w:p>
    <w:p w:rsidR="00AE692A" w:rsidRDefault="00AE692A" w:rsidP="00AE692A">
      <w:pPr>
        <w:pStyle w:val="NoSpacing"/>
        <w:ind w:left="1440"/>
      </w:pPr>
      <w:r>
        <w:t xml:space="preserve">over 6 </w:t>
      </w:r>
      <w:proofErr w:type="spellStart"/>
      <w:r>
        <w:t>messuages</w:t>
      </w:r>
      <w:proofErr w:type="spellEnd"/>
      <w:r>
        <w:t xml:space="preserve">, a toft, 360 acres of land, 24 acres of meadow, 1 ½ acres of wood, a rent of 36s 6d and a rent of 2 capons and 1 </w:t>
      </w:r>
      <w:proofErr w:type="spellStart"/>
      <w:r>
        <w:t>lb</w:t>
      </w:r>
      <w:proofErr w:type="spellEnd"/>
      <w:r>
        <w:t xml:space="preserve"> of pepper in </w:t>
      </w:r>
      <w:proofErr w:type="spellStart"/>
      <w:r>
        <w:t>Felmersham</w:t>
      </w:r>
      <w:proofErr w:type="spellEnd"/>
      <w:r>
        <w:t xml:space="preserve">, Bedfordshire.   </w:t>
      </w:r>
      <w:proofErr w:type="gramStart"/>
      <w:r>
        <w:t>(ibid.)</w:t>
      </w:r>
      <w:proofErr w:type="gramEnd"/>
    </w:p>
    <w:p w:rsidR="00AE692A" w:rsidRDefault="00AE692A" w:rsidP="00AE692A">
      <w:pPr>
        <w:pStyle w:val="NoSpacing"/>
      </w:pPr>
    </w:p>
    <w:p w:rsidR="00AE692A" w:rsidRDefault="00AE692A" w:rsidP="00AE692A">
      <w:pPr>
        <w:pStyle w:val="NoSpacing"/>
      </w:pPr>
    </w:p>
    <w:p w:rsidR="00BA4020" w:rsidRPr="00186E49" w:rsidRDefault="0016353A" w:rsidP="00AE692A">
      <w:pPr>
        <w:pStyle w:val="NoSpacing"/>
      </w:pPr>
      <w:r>
        <w:t>22 October 2013</w:t>
      </w:r>
      <w:bookmarkStart w:id="0" w:name="_GoBack"/>
      <w:bookmarkEnd w:id="0"/>
    </w:p>
    <w:sectPr w:rsidR="00BA4020" w:rsidRPr="00186E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92A" w:rsidRDefault="00AE692A" w:rsidP="00552EBA">
      <w:r>
        <w:separator/>
      </w:r>
    </w:p>
  </w:endnote>
  <w:endnote w:type="continuationSeparator" w:id="0">
    <w:p w:rsidR="00AE692A" w:rsidRDefault="00AE692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16353A">
      <w:rPr>
        <w:noProof/>
      </w:rPr>
      <w:t>22 October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92A" w:rsidRDefault="00AE692A" w:rsidP="00552EBA">
      <w:r>
        <w:separator/>
      </w:r>
    </w:p>
  </w:footnote>
  <w:footnote w:type="continuationSeparator" w:id="0">
    <w:p w:rsidR="00AE692A" w:rsidRDefault="00AE692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6353A"/>
    <w:rsid w:val="00175804"/>
    <w:rsid w:val="00186E49"/>
    <w:rsid w:val="002E357B"/>
    <w:rsid w:val="00552EBA"/>
    <w:rsid w:val="0093365C"/>
    <w:rsid w:val="00AE692A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evalgenealogy.org.uk/fines/abstracts/CP_25_1_6_82.s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82.shtml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2</cp:revision>
  <dcterms:created xsi:type="dcterms:W3CDTF">2013-05-03T19:19:00Z</dcterms:created>
  <dcterms:modified xsi:type="dcterms:W3CDTF">2013-10-22T19:14:00Z</dcterms:modified>
</cp:coreProperties>
</file>