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DAAE204" w14:textId="103B1319" w:rsidR="006B2F86" w:rsidRDefault="00021725" w:rsidP="00E71FC3">
      <w:pPr>
        <w:pStyle w:val="NoSpacing"/>
      </w:pPr>
      <w:r>
        <w:rPr>
          <w:u w:val="single"/>
        </w:rPr>
        <w:t>Robert CHELINDEN</w:t>
      </w:r>
      <w:r>
        <w:t xml:space="preserve">    </w:t>
      </w:r>
      <w:proofErr w:type="gramStart"/>
      <w:r>
        <w:t xml:space="preserve">   (</w:t>
      </w:r>
      <w:proofErr w:type="gramEnd"/>
      <w:r>
        <w:t>d.1485)</w:t>
      </w:r>
    </w:p>
    <w:p w14:paraId="45585FC7" w14:textId="0B02C4C8" w:rsidR="00021725" w:rsidRDefault="00021725" w:rsidP="00E71FC3">
      <w:pPr>
        <w:pStyle w:val="NoSpacing"/>
      </w:pPr>
      <w:r>
        <w:t xml:space="preserve">of </w:t>
      </w:r>
      <w:proofErr w:type="spellStart"/>
      <w:r>
        <w:t>Alkham</w:t>
      </w:r>
      <w:proofErr w:type="spellEnd"/>
      <w:r>
        <w:t>, Kent.</w:t>
      </w:r>
    </w:p>
    <w:p w14:paraId="0443E9F4" w14:textId="3C72D915" w:rsidR="00021725" w:rsidRDefault="00021725" w:rsidP="00E71FC3">
      <w:pPr>
        <w:pStyle w:val="NoSpacing"/>
      </w:pPr>
    </w:p>
    <w:p w14:paraId="1CFED140" w14:textId="76AE36D3" w:rsidR="00021725" w:rsidRDefault="00021725" w:rsidP="00E71FC3">
      <w:pPr>
        <w:pStyle w:val="NoSpacing"/>
      </w:pPr>
    </w:p>
    <w:p w14:paraId="147A2DCC" w14:textId="6CFDFC9F" w:rsidR="00021725" w:rsidRDefault="00021725" w:rsidP="00E71FC3">
      <w:pPr>
        <w:pStyle w:val="NoSpacing"/>
      </w:pPr>
      <w:r>
        <w:t>= Katherine(q.v.).</w:t>
      </w:r>
    </w:p>
    <w:p w14:paraId="66D14C7B" w14:textId="7A6B68C3" w:rsidR="00021725" w:rsidRDefault="00021725" w:rsidP="00E71FC3">
      <w:pPr>
        <w:pStyle w:val="NoSpacing"/>
      </w:pPr>
      <w:r>
        <w:t>(</w:t>
      </w:r>
      <w:hyperlink r:id="rId6" w:history="1">
        <w:r w:rsidRPr="00C67FC8">
          <w:rPr>
            <w:rStyle w:val="Hyperlink"/>
          </w:rPr>
          <w:t>http://www.kentarchaeology.org.uk/18/11/08.htm</w:t>
        </w:r>
      </w:hyperlink>
      <w:r>
        <w:t>)</w:t>
      </w:r>
    </w:p>
    <w:p w14:paraId="25F88307" w14:textId="0CCF2C68" w:rsidR="00021725" w:rsidRDefault="00021725" w:rsidP="00021725">
      <w:pPr>
        <w:pStyle w:val="NoSpacing"/>
        <w:jc w:val="both"/>
      </w:pPr>
      <w:r>
        <w:t xml:space="preserve">Sons:   John(q.v.), Thomas(q.v.), Stephen(q.v.) and William(q.v.).   (ibid.)  </w:t>
      </w:r>
    </w:p>
    <w:p w14:paraId="02E7457C" w14:textId="7D616642" w:rsidR="00021725" w:rsidRDefault="00021725" w:rsidP="00021725">
      <w:pPr>
        <w:pStyle w:val="NoSpacing"/>
        <w:jc w:val="both"/>
      </w:pPr>
    </w:p>
    <w:p w14:paraId="1C9CE55F" w14:textId="4A182D93" w:rsidR="00021725" w:rsidRDefault="00021725" w:rsidP="00021725">
      <w:pPr>
        <w:pStyle w:val="NoSpacing"/>
        <w:jc w:val="both"/>
      </w:pPr>
    </w:p>
    <w:p w14:paraId="1C9945DC" w14:textId="377DCBA7" w:rsidR="00021725" w:rsidRDefault="00021725" w:rsidP="00021725">
      <w:pPr>
        <w:pStyle w:val="NoSpacing"/>
        <w:jc w:val="both"/>
      </w:pPr>
      <w:r>
        <w:t>20 Mar.1485</w:t>
      </w:r>
      <w:r>
        <w:tab/>
        <w:t>He made his Will.  (ibid.)</w:t>
      </w:r>
    </w:p>
    <w:p w14:paraId="6FFAA4E6" w14:textId="6F216156" w:rsidR="00021725" w:rsidRDefault="00021725" w:rsidP="00021725">
      <w:pPr>
        <w:pStyle w:val="NoSpacing"/>
        <w:jc w:val="both"/>
      </w:pPr>
      <w:r>
        <w:t xml:space="preserve">  6 May</w:t>
      </w:r>
      <w:r>
        <w:tab/>
        <w:t>Probate of his Will.  (ibid.)</w:t>
      </w:r>
    </w:p>
    <w:p w14:paraId="6EA00026" w14:textId="0B329ED4" w:rsidR="00021725" w:rsidRDefault="00021725" w:rsidP="00021725">
      <w:pPr>
        <w:pStyle w:val="NoSpacing"/>
        <w:jc w:val="both"/>
      </w:pPr>
    </w:p>
    <w:p w14:paraId="3003E995" w14:textId="2124C64F" w:rsidR="00021725" w:rsidRDefault="00021725" w:rsidP="00021725">
      <w:pPr>
        <w:pStyle w:val="NoSpacing"/>
        <w:jc w:val="both"/>
      </w:pPr>
    </w:p>
    <w:p w14:paraId="1AD87BA0" w14:textId="2BE0D8AE" w:rsidR="00021725" w:rsidRDefault="00021725" w:rsidP="00021725">
      <w:pPr>
        <w:pStyle w:val="NoSpacing"/>
        <w:jc w:val="both"/>
      </w:pPr>
      <w:r>
        <w:t>Executors:   Katherine and Thomas.   (ibid.)</w:t>
      </w:r>
    </w:p>
    <w:p w14:paraId="6BE552FD" w14:textId="57ADB490" w:rsidR="00021725" w:rsidRDefault="00021725" w:rsidP="00021725">
      <w:pPr>
        <w:pStyle w:val="NoSpacing"/>
        <w:jc w:val="both"/>
      </w:pPr>
    </w:p>
    <w:p w14:paraId="3DF4CD82" w14:textId="737CBBDB" w:rsidR="00021725" w:rsidRDefault="00021725" w:rsidP="00021725">
      <w:pPr>
        <w:pStyle w:val="NoSpacing"/>
        <w:jc w:val="both"/>
      </w:pPr>
    </w:p>
    <w:p w14:paraId="133FB347" w14:textId="227BE626" w:rsidR="00021725" w:rsidRPr="00021725" w:rsidRDefault="00021725" w:rsidP="00021725">
      <w:pPr>
        <w:pStyle w:val="NoSpacing"/>
        <w:jc w:val="both"/>
      </w:pPr>
      <w:r>
        <w:t>27 January 2018</w:t>
      </w:r>
      <w:bookmarkStart w:id="0" w:name="_GoBack"/>
      <w:bookmarkEnd w:id="0"/>
    </w:p>
    <w:sectPr w:rsidR="00021725" w:rsidRPr="00021725">
      <w:footerReference w:type="default" r:id="rId7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709CBA4" w14:textId="77777777" w:rsidR="00021725" w:rsidRDefault="00021725" w:rsidP="00E71FC3">
      <w:pPr>
        <w:spacing w:after="0" w:line="240" w:lineRule="auto"/>
      </w:pPr>
      <w:r>
        <w:separator/>
      </w:r>
    </w:p>
  </w:endnote>
  <w:endnote w:type="continuationSeparator" w:id="0">
    <w:p w14:paraId="2E9D9D96" w14:textId="77777777" w:rsidR="00021725" w:rsidRDefault="00021725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C928D3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FADAD22" w14:textId="77777777" w:rsidR="00021725" w:rsidRDefault="00021725" w:rsidP="00E71FC3">
      <w:pPr>
        <w:spacing w:after="0" w:line="240" w:lineRule="auto"/>
      </w:pPr>
      <w:r>
        <w:separator/>
      </w:r>
    </w:p>
  </w:footnote>
  <w:footnote w:type="continuationSeparator" w:id="0">
    <w:p w14:paraId="2B43A75E" w14:textId="77777777" w:rsidR="00021725" w:rsidRDefault="00021725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1725"/>
    <w:rsid w:val="00021725"/>
    <w:rsid w:val="001A7C09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D4858B"/>
  <w15:chartTrackingRefBased/>
  <w15:docId w15:val="{1889931A-8CB4-4973-B336-E118698787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  <w:style w:type="character" w:styleId="Hyperlink">
    <w:name w:val="Hyperlink"/>
    <w:basedOn w:val="DefaultParagraphFont"/>
    <w:uiPriority w:val="99"/>
    <w:unhideWhenUsed/>
    <w:rsid w:val="0002172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21725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kentarchaeology.org.uk/18/11/08.ht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6</TotalTime>
  <Pages>1</Pages>
  <Words>60</Words>
  <Characters>345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2018-01-27T11:14:00Z</dcterms:created>
  <dcterms:modified xsi:type="dcterms:W3CDTF">2018-01-27T11:20:00Z</dcterms:modified>
</cp:coreProperties>
</file>