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7ED" w:rsidRDefault="00E837ED" w:rsidP="00E837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CHUG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fl.1465)</w:t>
      </w:r>
    </w:p>
    <w:p w:rsidR="00E837ED" w:rsidRDefault="00E837ED" w:rsidP="00E837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E837ED" w:rsidRDefault="00E837ED" w:rsidP="00E837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837ED" w:rsidRDefault="00E837ED" w:rsidP="00E837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837ED" w:rsidRDefault="00E837ED" w:rsidP="00E837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Oct.1465</w:t>
      </w:r>
      <w:r>
        <w:rPr>
          <w:rFonts w:ascii="Times New Roman" w:hAnsi="Times New Roman" w:cs="Times New Roman"/>
          <w:sz w:val="24"/>
          <w:szCs w:val="24"/>
        </w:rPr>
        <w:tab/>
        <w:t>He became a Freeman.    (“Exeter Freemen” p.55)</w:t>
      </w:r>
    </w:p>
    <w:p w:rsidR="00E837ED" w:rsidRDefault="00E837ED" w:rsidP="00E837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837ED" w:rsidRDefault="00E837ED" w:rsidP="00E837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837ED" w:rsidRDefault="00E837ED" w:rsidP="00E837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February 2016</w:t>
      </w:r>
    </w:p>
    <w:p w:rsidR="006B2F86" w:rsidRPr="00E71FC3" w:rsidRDefault="00E837ED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7ED" w:rsidRDefault="00E837ED" w:rsidP="00E71FC3">
      <w:pPr>
        <w:spacing w:after="0" w:line="240" w:lineRule="auto"/>
      </w:pPr>
      <w:r>
        <w:separator/>
      </w:r>
    </w:p>
  </w:endnote>
  <w:endnote w:type="continuationSeparator" w:id="0">
    <w:p w:rsidR="00E837ED" w:rsidRDefault="00E837E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7ED" w:rsidRDefault="00E837ED" w:rsidP="00E71FC3">
      <w:pPr>
        <w:spacing w:after="0" w:line="240" w:lineRule="auto"/>
      </w:pPr>
      <w:r>
        <w:separator/>
      </w:r>
    </w:p>
  </w:footnote>
  <w:footnote w:type="continuationSeparator" w:id="0">
    <w:p w:rsidR="00E837ED" w:rsidRDefault="00E837E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ED"/>
    <w:rsid w:val="00AB52E8"/>
    <w:rsid w:val="00B16D3F"/>
    <w:rsid w:val="00E71FC3"/>
    <w:rsid w:val="00E837ED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CDE7B-B901-4EF2-A6CF-702D8BD9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2016-04-02T20:42:00Z</dcterms:created>
  <dcterms:modified xsi:type="dcterms:W3CDTF">2016-04-02T20:42:00Z</dcterms:modified>
</cp:coreProperties>
</file>