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64EB" w:rsidRDefault="003764EB" w:rsidP="003764EB">
      <w:pPr>
        <w:pStyle w:val="NoSpacing"/>
      </w:pPr>
      <w:r>
        <w:rPr>
          <w:u w:val="single"/>
        </w:rPr>
        <w:t>Thomas COFFYN</w:t>
      </w:r>
      <w:r>
        <w:t xml:space="preserve">  </w:t>
      </w:r>
      <w:proofErr w:type="gramStart"/>
      <w:r>
        <w:t xml:space="preserve">   </w:t>
      </w:r>
      <w:r>
        <w:t>(</w:t>
      </w:r>
      <w:proofErr w:type="gramEnd"/>
      <w:r>
        <w:t>fl.1424)</w:t>
      </w:r>
    </w:p>
    <w:p w:rsidR="003764EB" w:rsidRDefault="003764EB" w:rsidP="003764EB">
      <w:pPr>
        <w:pStyle w:val="NoSpacing"/>
      </w:pPr>
    </w:p>
    <w:p w:rsidR="003764EB" w:rsidRDefault="003764EB" w:rsidP="003764EB">
      <w:pPr>
        <w:pStyle w:val="NoSpacing"/>
      </w:pPr>
    </w:p>
    <w:p w:rsidR="003764EB" w:rsidRDefault="003764EB" w:rsidP="003764EB">
      <w:pPr>
        <w:pStyle w:val="NoSpacing"/>
      </w:pPr>
      <w:r>
        <w:t xml:space="preserve">  6 May1424</w:t>
      </w:r>
      <w:r>
        <w:tab/>
        <w:t>He was a juror on the inquisition mandamus held in Bridgnorth,</w:t>
      </w:r>
    </w:p>
    <w:p w:rsidR="003764EB" w:rsidRDefault="003764EB" w:rsidP="003764EB">
      <w:pPr>
        <w:pStyle w:val="NoSpacing"/>
      </w:pPr>
      <w:r>
        <w:tab/>
      </w:r>
      <w:r>
        <w:tab/>
        <w:t>Shropshire, into lands of the late Margaret Lee(q.v.).</w:t>
      </w:r>
    </w:p>
    <w:p w:rsidR="003764EB" w:rsidRDefault="003764EB" w:rsidP="003764EB">
      <w:pPr>
        <w:pStyle w:val="NoSpacing"/>
      </w:pPr>
      <w:r>
        <w:tab/>
      </w:r>
      <w:r>
        <w:tab/>
        <w:t xml:space="preserve">(www.inquisitionspostmortem.ac.uk   ref. </w:t>
      </w:r>
      <w:proofErr w:type="spellStart"/>
      <w:r>
        <w:t>eCIPM</w:t>
      </w:r>
      <w:proofErr w:type="spellEnd"/>
      <w:r>
        <w:t xml:space="preserve"> 22-251)</w:t>
      </w:r>
    </w:p>
    <w:p w:rsidR="003764EB" w:rsidRDefault="003764EB" w:rsidP="003764EB">
      <w:pPr>
        <w:pStyle w:val="NoSpacing"/>
      </w:pPr>
    </w:p>
    <w:p w:rsidR="003764EB" w:rsidRDefault="003764EB" w:rsidP="003764EB">
      <w:pPr>
        <w:pStyle w:val="NoSpacing"/>
      </w:pPr>
    </w:p>
    <w:p w:rsidR="003764EB" w:rsidRDefault="003764EB" w:rsidP="003764EB">
      <w:pPr>
        <w:pStyle w:val="NoSpacing"/>
      </w:pPr>
      <w:r>
        <w:t>27 September 2017</w:t>
      </w:r>
    </w:p>
    <w:p w:rsidR="006B2F86" w:rsidRPr="003764EB" w:rsidRDefault="003764EB" w:rsidP="00E71FC3">
      <w:pPr>
        <w:pStyle w:val="NoSpacing"/>
      </w:pPr>
      <w:bookmarkStart w:id="0" w:name="_GoBack"/>
      <w:bookmarkEnd w:id="0"/>
    </w:p>
    <w:sectPr w:rsidR="006B2F86" w:rsidRPr="003764EB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64EB" w:rsidRDefault="003764EB" w:rsidP="00E71FC3">
      <w:pPr>
        <w:spacing w:after="0" w:line="240" w:lineRule="auto"/>
      </w:pPr>
      <w:r>
        <w:separator/>
      </w:r>
    </w:p>
  </w:endnote>
  <w:endnote w:type="continuationSeparator" w:id="0">
    <w:p w:rsidR="003764EB" w:rsidRDefault="003764E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64EB" w:rsidRDefault="003764EB" w:rsidP="00E71FC3">
      <w:pPr>
        <w:spacing w:after="0" w:line="240" w:lineRule="auto"/>
      </w:pPr>
      <w:r>
        <w:separator/>
      </w:r>
    </w:p>
  </w:footnote>
  <w:footnote w:type="continuationSeparator" w:id="0">
    <w:p w:rsidR="003764EB" w:rsidRDefault="003764E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4EB"/>
    <w:rsid w:val="001A7C09"/>
    <w:rsid w:val="003764EB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6F3013"/>
  <w15:chartTrackingRefBased/>
  <w15:docId w15:val="{2E308603-AB57-48C1-9ED3-D9A668A2B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314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2017-09-27T20:54:00Z</dcterms:created>
  <dcterms:modified xsi:type="dcterms:W3CDTF">2017-09-27T20:54:00Z</dcterms:modified>
</cp:coreProperties>
</file>