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6F0FCD" w14:textId="3D8A2663" w:rsidR="00BA00AB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Matilda CONSTABLE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d.1419)</w:t>
      </w:r>
    </w:p>
    <w:p w14:paraId="77EF8811" w14:textId="738ECE03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Halsham</w:t>
      </w:r>
      <w:proofErr w:type="spellEnd"/>
      <w:r>
        <w:rPr>
          <w:rFonts w:ascii="Times New Roman" w:hAnsi="Times New Roman" w:cs="Times New Roman"/>
          <w:sz w:val="24"/>
          <w:szCs w:val="24"/>
        </w:rPr>
        <w:t>. Widow.</w:t>
      </w:r>
    </w:p>
    <w:p w14:paraId="4882386F" w14:textId="46BBD12B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54261B" w14:textId="6D469839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4AA84F" w14:textId="45C07AE6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= Sir John(q.v.).</w:t>
      </w:r>
    </w:p>
    <w:p w14:paraId="04379875" w14:textId="39F7AAFC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(York Medieval Probate Index, 1267-1500)</w:t>
      </w:r>
    </w:p>
    <w:p w14:paraId="6D6745D5" w14:textId="2DEEF6BD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37C7BF7" w14:textId="19AC7B44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018C97" w14:textId="3928B1D4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 Sep.1419</w:t>
      </w:r>
      <w:r>
        <w:rPr>
          <w:rFonts w:ascii="Times New Roman" w:hAnsi="Times New Roman" w:cs="Times New Roman"/>
          <w:sz w:val="24"/>
          <w:szCs w:val="24"/>
        </w:rPr>
        <w:tab/>
        <w:t>She made her Will.    (ibid.)</w:t>
      </w:r>
    </w:p>
    <w:p w14:paraId="693AD2C0" w14:textId="60874450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Nov.</w:t>
      </w:r>
      <w:r>
        <w:rPr>
          <w:rFonts w:ascii="Times New Roman" w:hAnsi="Times New Roman" w:cs="Times New Roman"/>
          <w:sz w:val="24"/>
          <w:szCs w:val="24"/>
        </w:rPr>
        <w:tab/>
        <w:t>Probate of her Will.   (ibid.)</w:t>
      </w:r>
    </w:p>
    <w:p w14:paraId="405491DF" w14:textId="076CE591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7AF9F13" w14:textId="27768CF9" w:rsid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A0AE3AF" w14:textId="7841CAC5" w:rsidR="003750AA" w:rsidRPr="003750AA" w:rsidRDefault="003750AA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March 2021</w:t>
      </w:r>
    </w:p>
    <w:sectPr w:rsidR="003750AA" w:rsidRPr="003750A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0E4E65" w14:textId="77777777" w:rsidR="003750AA" w:rsidRDefault="003750AA" w:rsidP="009139A6">
      <w:r>
        <w:separator/>
      </w:r>
    </w:p>
  </w:endnote>
  <w:endnote w:type="continuationSeparator" w:id="0">
    <w:p w14:paraId="399947AF" w14:textId="77777777" w:rsidR="003750AA" w:rsidRDefault="003750A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F386D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11E22D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43050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BDEF81" w14:textId="77777777" w:rsidR="003750AA" w:rsidRDefault="003750AA" w:rsidP="009139A6">
      <w:r>
        <w:separator/>
      </w:r>
    </w:p>
  </w:footnote>
  <w:footnote w:type="continuationSeparator" w:id="0">
    <w:p w14:paraId="64986A94" w14:textId="77777777" w:rsidR="003750AA" w:rsidRDefault="003750A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B967A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2CCE9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0636E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0AA"/>
    <w:rsid w:val="000666E0"/>
    <w:rsid w:val="002510B7"/>
    <w:rsid w:val="003750AA"/>
    <w:rsid w:val="005C130B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F6BD61"/>
  <w15:chartTrackingRefBased/>
  <w15:docId w15:val="{2AA0DEB1-B445-47BC-B546-84B974AF5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3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2021-03-24T17:04:00Z</dcterms:created>
  <dcterms:modified xsi:type="dcterms:W3CDTF">2021-03-24T17:07:00Z</dcterms:modified>
</cp:coreProperties>
</file>