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B8A" w:rsidRDefault="0084166B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Ralph CONSTABLE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fl.1460)</w:t>
      </w:r>
    </w:p>
    <w:p w:rsidR="0084166B" w:rsidRDefault="0084166B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Halsham</w:t>
      </w:r>
      <w:proofErr w:type="spellEnd"/>
      <w:r>
        <w:rPr>
          <w:rFonts w:ascii="Times New Roman" w:hAnsi="Times New Roman" w:cs="Times New Roman"/>
          <w:sz w:val="24"/>
          <w:szCs w:val="24"/>
        </w:rPr>
        <w:t>, Yorkshire.</w:t>
      </w:r>
    </w:p>
    <w:p w:rsidR="0084166B" w:rsidRDefault="0084166B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4166B" w:rsidRDefault="0084166B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4166B" w:rsidRDefault="0084166B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Daughter:  Lora = 2 Sir John </w:t>
      </w:r>
      <w:proofErr w:type="gramStart"/>
      <w:r>
        <w:rPr>
          <w:rFonts w:ascii="Times New Roman" w:hAnsi="Times New Roman" w:cs="Times New Roman"/>
          <w:sz w:val="24"/>
          <w:szCs w:val="24"/>
        </w:rPr>
        <w:t>Hotham(</w:t>
      </w:r>
      <w:proofErr w:type="gramEnd"/>
      <w:r>
        <w:rPr>
          <w:rFonts w:ascii="Times New Roman" w:hAnsi="Times New Roman" w:cs="Times New Roman"/>
          <w:sz w:val="24"/>
          <w:szCs w:val="24"/>
        </w:rPr>
        <w:t>d.1509).  (Peerage 1459 p.1171)</w:t>
      </w:r>
    </w:p>
    <w:p w:rsidR="0084166B" w:rsidRDefault="0084166B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4166B" w:rsidRDefault="0084166B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4166B" w:rsidRPr="0084166B" w:rsidRDefault="0084166B" w:rsidP="00564E3C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27 January 2016</w:t>
      </w:r>
      <w:bookmarkStart w:id="0" w:name="_GoBack"/>
      <w:bookmarkEnd w:id="0"/>
    </w:p>
    <w:sectPr w:rsidR="0084166B" w:rsidRPr="0084166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166B" w:rsidRDefault="0084166B" w:rsidP="00564E3C">
      <w:pPr>
        <w:spacing w:after="0" w:line="240" w:lineRule="auto"/>
      </w:pPr>
      <w:r>
        <w:separator/>
      </w:r>
    </w:p>
  </w:endnote>
  <w:endnote w:type="continuationSeparator" w:id="0">
    <w:p w:rsidR="0084166B" w:rsidRDefault="0084166B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84166B">
      <w:rPr>
        <w:rFonts w:ascii="Times New Roman" w:hAnsi="Times New Roman" w:cs="Times New Roman"/>
        <w:noProof/>
        <w:sz w:val="24"/>
        <w:szCs w:val="24"/>
      </w:rPr>
      <w:t>27 January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166B" w:rsidRDefault="0084166B" w:rsidP="00564E3C">
      <w:pPr>
        <w:spacing w:after="0" w:line="240" w:lineRule="auto"/>
      </w:pPr>
      <w:r>
        <w:separator/>
      </w:r>
    </w:p>
  </w:footnote>
  <w:footnote w:type="continuationSeparator" w:id="0">
    <w:p w:rsidR="0084166B" w:rsidRDefault="0084166B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66B"/>
    <w:rsid w:val="00372DC6"/>
    <w:rsid w:val="00564E3C"/>
    <w:rsid w:val="0064591D"/>
    <w:rsid w:val="0084166B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D1B12"/>
  <w15:chartTrackingRefBased/>
  <w15:docId w15:val="{AEA11162-8264-48CB-9B5A-671EC8306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2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2016-01-27T22:30:00Z</dcterms:created>
  <dcterms:modified xsi:type="dcterms:W3CDTF">2016-01-27T22:32:00Z</dcterms:modified>
</cp:coreProperties>
</file>