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2C5" w:rsidRDefault="00F722C5" w:rsidP="00F722C5">
      <w:r>
        <w:rPr>
          <w:u w:val="single"/>
        </w:rPr>
        <w:t>Robert CONSTABLE</w:t>
      </w:r>
      <w:r>
        <w:t xml:space="preserve">     (fl.14</w:t>
      </w:r>
      <w:r w:rsidR="00ED07BA">
        <w:t>51-</w:t>
      </w:r>
      <w:bookmarkStart w:id="0" w:name="_GoBack"/>
      <w:bookmarkEnd w:id="0"/>
      <w:r>
        <w:t>70)</w:t>
      </w:r>
    </w:p>
    <w:p w:rsidR="00F722C5" w:rsidRDefault="00F722C5" w:rsidP="00F722C5">
      <w:proofErr w:type="gramStart"/>
      <w:r>
        <w:t>of</w:t>
      </w:r>
      <w:proofErr w:type="gramEnd"/>
      <w:r>
        <w:t xml:space="preserve"> </w:t>
      </w:r>
      <w:proofErr w:type="spellStart"/>
      <w:r>
        <w:t>Flamborough</w:t>
      </w:r>
      <w:proofErr w:type="spellEnd"/>
      <w:r>
        <w:t xml:space="preserve">, East Riding of </w:t>
      </w:r>
      <w:smartTag w:uri="urn:schemas-microsoft-com:office:smarttags" w:element="place">
        <w:r>
          <w:t>Yorkshire</w:t>
        </w:r>
      </w:smartTag>
      <w:r>
        <w:t>.</w:t>
      </w:r>
    </w:p>
    <w:p w:rsidR="00F722C5" w:rsidRDefault="00F722C5" w:rsidP="00F722C5"/>
    <w:p w:rsidR="00F722C5" w:rsidRDefault="00F722C5" w:rsidP="00F722C5"/>
    <w:p w:rsidR="00ED07BA" w:rsidRDefault="00ED07BA" w:rsidP="00ED07BA">
      <w:pPr>
        <w:pStyle w:val="NoSpacing"/>
        <w:ind w:left="1440" w:hanging="1440"/>
      </w:pPr>
      <w:r>
        <w:t>20 Aug.1451</w:t>
      </w:r>
      <w:r>
        <w:tab/>
        <w:t xml:space="preserve">He was a witness when William, Lord </w:t>
      </w:r>
      <w:proofErr w:type="spellStart"/>
      <w:proofErr w:type="gramStart"/>
      <w:r>
        <w:t>FitzHugh</w:t>
      </w:r>
      <w:proofErr w:type="spellEnd"/>
      <w:r>
        <w:t>(</w:t>
      </w:r>
      <w:proofErr w:type="gramEnd"/>
      <w:r>
        <w:t>q.v.), exchanged lands etc.</w:t>
      </w:r>
    </w:p>
    <w:p w:rsidR="00ED07BA" w:rsidRDefault="00ED07BA" w:rsidP="00ED07BA">
      <w:pPr>
        <w:pStyle w:val="NoSpacing"/>
        <w:ind w:left="1440" w:hanging="1440"/>
      </w:pPr>
      <w:r>
        <w:tab/>
      </w:r>
      <w:proofErr w:type="gramStart"/>
      <w:r>
        <w:t>in</w:t>
      </w:r>
      <w:proofErr w:type="gramEnd"/>
      <w:r>
        <w:t xml:space="preserve"> </w:t>
      </w:r>
      <w:proofErr w:type="spellStart"/>
      <w:r>
        <w:t>Hunmanby</w:t>
      </w:r>
      <w:proofErr w:type="spellEnd"/>
      <w:r>
        <w:t xml:space="preserve"> with John </w:t>
      </w:r>
      <w:proofErr w:type="spellStart"/>
      <w:r>
        <w:t>Portyngton</w:t>
      </w:r>
      <w:proofErr w:type="spellEnd"/>
      <w:r>
        <w:t>, junior(q.v.), and others for lands in</w:t>
      </w:r>
    </w:p>
    <w:p w:rsidR="00ED07BA" w:rsidRDefault="00ED07BA" w:rsidP="00ED07BA">
      <w:r>
        <w:tab/>
      </w:r>
      <w:r>
        <w:tab/>
      </w:r>
      <w:proofErr w:type="spellStart"/>
      <w:proofErr w:type="gramStart"/>
      <w:r>
        <w:t>Brandsburton</w:t>
      </w:r>
      <w:proofErr w:type="spellEnd"/>
      <w:r>
        <w:t xml:space="preserve"> and </w:t>
      </w:r>
      <w:proofErr w:type="spellStart"/>
      <w:r>
        <w:t>Bristhill</w:t>
      </w:r>
      <w:proofErr w:type="spellEnd"/>
      <w:r>
        <w:t>.</w:t>
      </w:r>
      <w:proofErr w:type="gramEnd"/>
      <w:r>
        <w:t xml:space="preserve">      (Yorkshire Deeds vol. IX p.107)</w:t>
      </w:r>
    </w:p>
    <w:p w:rsidR="00F722C5" w:rsidRDefault="00F722C5" w:rsidP="00F722C5">
      <w:pPr>
        <w:ind w:left="1440" w:hanging="1440"/>
        <w:rPr>
          <w:rStyle w:val="searchresulthighlight"/>
          <w:color w:val="000000"/>
        </w:rPr>
      </w:pPr>
      <w:r>
        <w:t>30 Apr.1470</w:t>
      </w:r>
      <w:r>
        <w:tab/>
        <w:t xml:space="preserve">He and others granted their lands etc. </w:t>
      </w:r>
      <w:r w:rsidRPr="00A0650D">
        <w:rPr>
          <w:color w:val="000000"/>
        </w:rPr>
        <w:t xml:space="preserve">in </w:t>
      </w:r>
      <w:proofErr w:type="spellStart"/>
      <w:r w:rsidRPr="00A0650D">
        <w:rPr>
          <w:color w:val="000000"/>
        </w:rPr>
        <w:t>Harpham</w:t>
      </w:r>
      <w:proofErr w:type="spellEnd"/>
      <w:r w:rsidRPr="00A0650D">
        <w:rPr>
          <w:color w:val="000000"/>
        </w:rPr>
        <w:t xml:space="preserve"> and </w:t>
      </w:r>
      <w:proofErr w:type="spellStart"/>
      <w:r w:rsidRPr="00A0650D">
        <w:rPr>
          <w:color w:val="000000"/>
        </w:rPr>
        <w:t>Kilham</w:t>
      </w:r>
      <w:proofErr w:type="spellEnd"/>
      <w:r w:rsidRPr="00A0650D">
        <w:rPr>
          <w:color w:val="000000"/>
        </w:rPr>
        <w:t xml:space="preserve"> and the reversion of lands in </w:t>
      </w:r>
      <w:proofErr w:type="spellStart"/>
      <w:r w:rsidRPr="00A0650D">
        <w:rPr>
          <w:color w:val="000000"/>
        </w:rPr>
        <w:t>Kilnwick</w:t>
      </w:r>
      <w:proofErr w:type="spellEnd"/>
      <w:r w:rsidRPr="00A0650D">
        <w:rPr>
          <w:color w:val="000000"/>
        </w:rPr>
        <w:t xml:space="preserve">, Muston and </w:t>
      </w:r>
      <w:proofErr w:type="spellStart"/>
      <w:r w:rsidRPr="00A0650D">
        <w:rPr>
          <w:rStyle w:val="searchresulthighlight"/>
          <w:color w:val="000000"/>
        </w:rPr>
        <w:t>Filey</w:t>
      </w:r>
      <w:proofErr w:type="spellEnd"/>
      <w:r>
        <w:rPr>
          <w:rStyle w:val="searchresulthighlight"/>
          <w:color w:val="000000"/>
        </w:rPr>
        <w:t xml:space="preserve"> to Sir John </w:t>
      </w:r>
    </w:p>
    <w:p w:rsidR="00F722C5" w:rsidRDefault="00F722C5" w:rsidP="00F722C5">
      <w:pPr>
        <w:ind w:left="1440" w:hanging="1440"/>
        <w:rPr>
          <w:rStyle w:val="searchresulthighlight"/>
          <w:color w:val="000000"/>
        </w:rPr>
      </w:pPr>
      <w:r>
        <w:rPr>
          <w:rStyle w:val="searchresulthighlight"/>
          <w:color w:val="000000"/>
        </w:rPr>
        <w:tab/>
      </w:r>
      <w:proofErr w:type="spellStart"/>
      <w:proofErr w:type="gramStart"/>
      <w:r>
        <w:rPr>
          <w:rStyle w:val="searchresulthighlight"/>
          <w:color w:val="000000"/>
        </w:rPr>
        <w:t>St.Quintin</w:t>
      </w:r>
      <w:proofErr w:type="spellEnd"/>
      <w:r>
        <w:rPr>
          <w:rStyle w:val="searchresulthighlight"/>
          <w:color w:val="000000"/>
        </w:rPr>
        <w:t>.</w:t>
      </w:r>
      <w:proofErr w:type="gramEnd"/>
    </w:p>
    <w:p w:rsidR="00F722C5" w:rsidRDefault="00F722C5" w:rsidP="00F722C5">
      <w:pPr>
        <w:ind w:left="1440" w:hanging="1440"/>
        <w:rPr>
          <w:rStyle w:val="searchresulthighlight"/>
          <w:color w:val="000000"/>
        </w:rPr>
      </w:pPr>
      <w:r>
        <w:rPr>
          <w:rStyle w:val="searchresulthighlight"/>
          <w:color w:val="000000"/>
        </w:rPr>
        <w:tab/>
        <w:t>(</w:t>
      </w:r>
      <w:hyperlink r:id="rId5" w:history="1">
        <w:r w:rsidRPr="005E7AD0">
          <w:rPr>
            <w:rStyle w:val="Hyperlink"/>
          </w:rPr>
          <w:t>www.nationalarchives.gov.uk</w:t>
        </w:r>
      </w:hyperlink>
      <w:r>
        <w:rPr>
          <w:rStyle w:val="searchresulthighlight"/>
          <w:color w:val="000000"/>
        </w:rPr>
        <w:t xml:space="preserve">   ref.MD229/33)</w:t>
      </w:r>
    </w:p>
    <w:p w:rsidR="00F722C5" w:rsidRDefault="00F722C5" w:rsidP="00F722C5">
      <w:pPr>
        <w:ind w:left="1440" w:hanging="1440"/>
        <w:rPr>
          <w:rStyle w:val="searchresulthighlight"/>
          <w:color w:val="000000"/>
        </w:rPr>
      </w:pPr>
    </w:p>
    <w:p w:rsidR="00F722C5" w:rsidRDefault="00F722C5" w:rsidP="00F722C5">
      <w:pPr>
        <w:ind w:left="1440" w:hanging="1440"/>
        <w:rPr>
          <w:rStyle w:val="searchresulthighlight"/>
          <w:color w:val="000000"/>
        </w:rPr>
      </w:pPr>
    </w:p>
    <w:p w:rsidR="00FE6E74" w:rsidRDefault="00ED07BA" w:rsidP="00F722C5">
      <w:r>
        <w:rPr>
          <w:rStyle w:val="searchresulthighlight"/>
          <w:color w:val="000000"/>
        </w:rPr>
        <w:t>24 January 2013</w:t>
      </w:r>
      <w:r w:rsidR="00BE2B06">
        <w:rPr>
          <w:rStyle w:val="searchresulthighlight"/>
          <w:color w:val="000000"/>
        </w:rPr>
        <w:t xml:space="preserve"> </w:t>
      </w:r>
    </w:p>
    <w:sectPr w:rsidR="00FE6E74" w:rsidSect="00B96A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compat>
    <w:compatSetting w:name="compatibilityMode" w:uri="http://schemas.microsoft.com/office/word" w:val="12"/>
  </w:compat>
  <w:rsids>
    <w:rsidRoot w:val="00F722C5"/>
    <w:rsid w:val="00175804"/>
    <w:rsid w:val="002003CE"/>
    <w:rsid w:val="005376CB"/>
    <w:rsid w:val="006915F6"/>
    <w:rsid w:val="007D16F0"/>
    <w:rsid w:val="00AC396E"/>
    <w:rsid w:val="00AF4B06"/>
    <w:rsid w:val="00B96A42"/>
    <w:rsid w:val="00BE2B06"/>
    <w:rsid w:val="00C06582"/>
    <w:rsid w:val="00C33865"/>
    <w:rsid w:val="00D45B87"/>
    <w:rsid w:val="00DC0558"/>
    <w:rsid w:val="00E47DBD"/>
    <w:rsid w:val="00EA5CAB"/>
    <w:rsid w:val="00EA623A"/>
    <w:rsid w:val="00ED07BA"/>
    <w:rsid w:val="00F722C5"/>
    <w:rsid w:val="00FA41C1"/>
    <w:rsid w:val="00FE6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22C5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character" w:styleId="Hyperlink">
    <w:name w:val="Hyperlink"/>
    <w:basedOn w:val="DefaultParagraphFont"/>
    <w:rsid w:val="00F722C5"/>
    <w:rPr>
      <w:color w:val="0066CC"/>
      <w:u w:val="single"/>
    </w:rPr>
  </w:style>
  <w:style w:type="character" w:customStyle="1" w:styleId="searchresulthighlight">
    <w:name w:val="search_result_highlight"/>
    <w:basedOn w:val="DefaultParagraphFont"/>
    <w:rsid w:val="00F722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nationalarchives.gov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2011-08-04T18:05:00Z</dcterms:created>
  <dcterms:modified xsi:type="dcterms:W3CDTF">2013-01-24T08:43:00Z</dcterms:modified>
</cp:coreProperties>
</file>