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BB0" w:rsidRDefault="00B25BB0" w:rsidP="00B25BB0">
      <w:r>
        <w:rPr>
          <w:u w:val="single"/>
        </w:rPr>
        <w:t>Geoffrey CORDELL</w:t>
      </w:r>
      <w:r>
        <w:t xml:space="preserve">      (fl.1423)</w:t>
      </w:r>
    </w:p>
    <w:p w:rsidR="00B25BB0" w:rsidRDefault="00B25BB0" w:rsidP="00B25BB0"/>
    <w:p w:rsidR="00B25BB0" w:rsidRDefault="00B25BB0" w:rsidP="00B25BB0"/>
    <w:p w:rsidR="00B25BB0" w:rsidRDefault="00B25BB0" w:rsidP="00B25BB0">
      <w:pPr>
        <w:ind w:left="1440" w:hanging="1440"/>
      </w:pPr>
      <w:r>
        <w:t>30 Nov.1423</w:t>
      </w:r>
      <w:r>
        <w:tab/>
        <w:t>He was a witness when William Osborne of Barnack, Northamptonshire(q.v.), and his wife, Isabella (neé Johnson)(q.v.), a third part of Isabella’s lands to</w:t>
      </w:r>
    </w:p>
    <w:p w:rsidR="00B25BB0" w:rsidRDefault="00B25BB0" w:rsidP="00B25BB0">
      <w:pPr>
        <w:ind w:left="1440" w:hanging="1440"/>
      </w:pPr>
      <w:r>
        <w:tab/>
        <w:t>John Eston(q.v.).</w:t>
      </w:r>
    </w:p>
    <w:p w:rsidR="00B25BB0" w:rsidRDefault="00B25BB0" w:rsidP="00B25BB0">
      <w:r>
        <w:tab/>
      </w:r>
      <w:r>
        <w:tab/>
        <w:t>(</w:t>
      </w:r>
      <w:hyperlink r:id="rId6" w:history="1">
        <w:r w:rsidRPr="00F17131">
          <w:rPr>
            <w:rStyle w:val="Hyperlink"/>
          </w:rPr>
          <w:t>www.discovery.nationalarchives.gov.uk</w:t>
        </w:r>
      </w:hyperlink>
      <w:r>
        <w:t xml:space="preserve">  ref. F(M) Charter/512)</w:t>
      </w:r>
    </w:p>
    <w:p w:rsidR="00B25BB0" w:rsidRDefault="00B25BB0" w:rsidP="00B25BB0"/>
    <w:p w:rsidR="00B25BB0" w:rsidRDefault="00B25BB0" w:rsidP="00B25BB0"/>
    <w:p w:rsidR="00B25BB0" w:rsidRDefault="00B25BB0" w:rsidP="00B25BB0">
      <w:r>
        <w:t>1 November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BB0" w:rsidRDefault="00B25BB0" w:rsidP="00564E3C">
      <w:r>
        <w:separator/>
      </w:r>
    </w:p>
  </w:endnote>
  <w:endnote w:type="continuationSeparator" w:id="0">
    <w:p w:rsidR="00B25BB0" w:rsidRDefault="00B25BB0" w:rsidP="0056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25BB0">
      <w:rPr>
        <w:rFonts w:ascii="Times New Roman" w:hAnsi="Times New Roman" w:cs="Times New Roman"/>
        <w:noProof/>
        <w:sz w:val="24"/>
        <w:szCs w:val="24"/>
      </w:rPr>
      <w:t>24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BB0" w:rsidRDefault="00B25BB0" w:rsidP="00564E3C">
      <w:r>
        <w:separator/>
      </w:r>
    </w:p>
  </w:footnote>
  <w:footnote w:type="continuationSeparator" w:id="0">
    <w:p w:rsidR="00B25BB0" w:rsidRDefault="00B25BB0" w:rsidP="0056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B0"/>
    <w:rsid w:val="00372DC6"/>
    <w:rsid w:val="00564E3C"/>
    <w:rsid w:val="0064591D"/>
    <w:rsid w:val="00B25BB0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07722-ABD5-4D6E-88BC-AC8E4194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BB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rsid w:val="00B25BB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overy.nationalarchives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2015-11-24T19:58:00Z</dcterms:created>
  <dcterms:modified xsi:type="dcterms:W3CDTF">2015-11-24T19:59:00Z</dcterms:modified>
</cp:coreProperties>
</file>