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72F5E" w14:textId="77777777" w:rsidR="00EB5EE7" w:rsidRDefault="00EB5EE7" w:rsidP="00EB5EE7">
      <w:r>
        <w:rPr>
          <w:u w:val="single"/>
        </w:rPr>
        <w:t>William CORNE</w:t>
      </w:r>
      <w:r>
        <w:t xml:space="preserve"> </w:t>
      </w:r>
      <w:proofErr w:type="gramStart"/>
      <w:r>
        <w:t xml:space="preserve">   (</w:t>
      </w:r>
      <w:proofErr w:type="gramEnd"/>
      <w:r>
        <w:t>fl.1413)</w:t>
      </w:r>
    </w:p>
    <w:p w14:paraId="17D0FFEB" w14:textId="77777777" w:rsidR="00EB5EE7" w:rsidRDefault="00EB5EE7" w:rsidP="00EB5EE7">
      <w:r>
        <w:t>Prebendary of Church Withington, in Hereford Cathedral.</w:t>
      </w:r>
    </w:p>
    <w:p w14:paraId="47F69AE2" w14:textId="77777777" w:rsidR="00EB5EE7" w:rsidRDefault="00EB5EE7" w:rsidP="00EB5EE7"/>
    <w:p w14:paraId="5AA0B900" w14:textId="77777777" w:rsidR="00EB5EE7" w:rsidRDefault="00EB5EE7" w:rsidP="00EB5EE7"/>
    <w:p w14:paraId="62E61A3A" w14:textId="77777777" w:rsidR="00EB5EE7" w:rsidRDefault="00EB5EE7" w:rsidP="00EB5EE7">
      <w:r>
        <w:t xml:space="preserve">  3 Oct.1413</w:t>
      </w:r>
      <w:r>
        <w:tab/>
        <w:t xml:space="preserve">He was collated prebendary on the alleged death of John </w:t>
      </w:r>
      <w:proofErr w:type="spellStart"/>
      <w:r>
        <w:t>Chitterne</w:t>
      </w:r>
      <w:proofErr w:type="spellEnd"/>
      <w:r>
        <w:t>(q.v.).</w:t>
      </w:r>
    </w:p>
    <w:p w14:paraId="30890C1F" w14:textId="77777777" w:rsidR="00EB5EE7" w:rsidRDefault="00EB5EE7" w:rsidP="00EB5EE7">
      <w:r>
        <w:tab/>
      </w:r>
      <w:r>
        <w:tab/>
        <w:t>(“</w:t>
      </w:r>
      <w:proofErr w:type="spellStart"/>
      <w:r>
        <w:t>Fasti</w:t>
      </w:r>
      <w:proofErr w:type="spellEnd"/>
      <w:r>
        <w:t xml:space="preserve"> Ecclesiae </w:t>
      </w:r>
      <w:proofErr w:type="spellStart"/>
      <w:r>
        <w:t>Anglicanae</w:t>
      </w:r>
      <w:proofErr w:type="spellEnd"/>
      <w:r>
        <w:t xml:space="preserve"> 1300-1541” </w:t>
      </w:r>
      <w:proofErr w:type="spellStart"/>
      <w:r>
        <w:t>Vol.II</w:t>
      </w:r>
      <w:proofErr w:type="spellEnd"/>
      <w:r>
        <w:t xml:space="preserve"> Hereford diocese pp.17-8)</w:t>
      </w:r>
    </w:p>
    <w:p w14:paraId="14A2CE11" w14:textId="77777777" w:rsidR="00EB5EE7" w:rsidRDefault="00EB5EE7" w:rsidP="00EB5EE7"/>
    <w:p w14:paraId="44C81C9F" w14:textId="77777777" w:rsidR="00EB5EE7" w:rsidRDefault="00EB5EE7" w:rsidP="00EB5EE7"/>
    <w:p w14:paraId="4BFECD50" w14:textId="77777777" w:rsidR="00EB5EE7" w:rsidRDefault="00EB5EE7" w:rsidP="00EB5EE7">
      <w:r>
        <w:t>25 April 2019</w:t>
      </w:r>
    </w:p>
    <w:p w14:paraId="1C5C7491" w14:textId="77777777" w:rsidR="006B2F86" w:rsidRPr="00E71FC3" w:rsidRDefault="00EB5EE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0DBE1" w14:textId="77777777" w:rsidR="00EB5EE7" w:rsidRDefault="00EB5EE7" w:rsidP="00E71FC3">
      <w:r>
        <w:separator/>
      </w:r>
    </w:p>
  </w:endnote>
  <w:endnote w:type="continuationSeparator" w:id="0">
    <w:p w14:paraId="0E234551" w14:textId="77777777" w:rsidR="00EB5EE7" w:rsidRDefault="00EB5EE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C77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095AD" w14:textId="77777777" w:rsidR="00EB5EE7" w:rsidRDefault="00EB5EE7" w:rsidP="00E71FC3">
      <w:r>
        <w:separator/>
      </w:r>
    </w:p>
  </w:footnote>
  <w:footnote w:type="continuationSeparator" w:id="0">
    <w:p w14:paraId="24A4895C" w14:textId="77777777" w:rsidR="00EB5EE7" w:rsidRDefault="00EB5EE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E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5EE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987F"/>
  <w15:chartTrackingRefBased/>
  <w15:docId w15:val="{6581584C-3C7F-4C6B-BDF2-3B438EC6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E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2019-05-15T19:16:00Z</dcterms:created>
  <dcterms:modified xsi:type="dcterms:W3CDTF">2019-05-15T19:18:00Z</dcterms:modified>
</cp:coreProperties>
</file>