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B57" w:rsidRDefault="005F4B57" w:rsidP="005F4B57">
      <w:pPr>
        <w:pStyle w:val="NoSpacing"/>
      </w:pPr>
      <w:r>
        <w:rPr>
          <w:u w:val="single"/>
        </w:rPr>
        <w:t>Thomas CORNEWAYLE</w:t>
      </w:r>
      <w:r>
        <w:t xml:space="preserve">      (fl.1450)</w:t>
      </w:r>
    </w:p>
    <w:p w:rsidR="005F4B57" w:rsidRDefault="005F4B57" w:rsidP="005F4B57">
      <w:pPr>
        <w:pStyle w:val="NoSpacing"/>
      </w:pPr>
      <w:r>
        <w:t>of Hessle, East Riding of Yorkshire. Husbandman.</w:t>
      </w:r>
    </w:p>
    <w:p w:rsidR="005F4B57" w:rsidRDefault="005F4B57" w:rsidP="005F4B57">
      <w:pPr>
        <w:pStyle w:val="NoSpacing"/>
      </w:pPr>
    </w:p>
    <w:p w:rsidR="005F4B57" w:rsidRDefault="005F4B57" w:rsidP="005F4B57">
      <w:pPr>
        <w:pStyle w:val="NoSpacing"/>
      </w:pPr>
    </w:p>
    <w:p w:rsidR="005F4B57" w:rsidRDefault="005F4B57" w:rsidP="005F4B57">
      <w:pPr>
        <w:pStyle w:val="NoSpacing"/>
      </w:pPr>
      <w:r>
        <w:tab/>
        <w:t>1450</w:t>
      </w:r>
      <w:r>
        <w:tab/>
        <w:t>He made a plaint of debt against Nicholas Stones of London(q.v.) and</w:t>
      </w:r>
    </w:p>
    <w:p w:rsidR="005F4B57" w:rsidRDefault="005F4B57" w:rsidP="005F4B57">
      <w:pPr>
        <w:pStyle w:val="NoSpacing"/>
      </w:pPr>
      <w:r>
        <w:tab/>
      </w:r>
      <w:r>
        <w:tab/>
        <w:t>William Hill of London(q.v.), executors of Richard Wellys of London,</w:t>
      </w:r>
    </w:p>
    <w:p w:rsidR="005F4B57" w:rsidRDefault="005F4B57" w:rsidP="005F4B57">
      <w:pPr>
        <w:pStyle w:val="NoSpacing"/>
      </w:pPr>
      <w:r>
        <w:tab/>
      </w:r>
      <w:r>
        <w:tab/>
        <w:t>barber.</w:t>
      </w:r>
    </w:p>
    <w:p w:rsidR="005F4B57" w:rsidRDefault="005F4B57" w:rsidP="005F4B57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5F4B57" w:rsidRDefault="005F4B57" w:rsidP="005F4B57">
      <w:pPr>
        <w:pStyle w:val="NoSpacing"/>
      </w:pPr>
    </w:p>
    <w:p w:rsidR="005F4B57" w:rsidRDefault="005F4B57" w:rsidP="005F4B57">
      <w:pPr>
        <w:pStyle w:val="NoSpacing"/>
      </w:pPr>
    </w:p>
    <w:p w:rsidR="00BA4020" w:rsidRPr="00186E49" w:rsidRDefault="005F4B57" w:rsidP="005F4B57">
      <w:pPr>
        <w:pStyle w:val="NoSpacing"/>
      </w:pPr>
      <w:r>
        <w:t>26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57" w:rsidRDefault="005F4B57" w:rsidP="00552EBA">
      <w:r>
        <w:separator/>
      </w:r>
    </w:p>
  </w:endnote>
  <w:endnote w:type="continuationSeparator" w:id="0">
    <w:p w:rsidR="005F4B57" w:rsidRDefault="005F4B5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F4B57">
      <w:rPr>
        <w:noProof/>
      </w:rPr>
      <w:t>07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57" w:rsidRDefault="005F4B57" w:rsidP="00552EBA">
      <w:r>
        <w:separator/>
      </w:r>
    </w:p>
  </w:footnote>
  <w:footnote w:type="continuationSeparator" w:id="0">
    <w:p w:rsidR="005F4B57" w:rsidRDefault="005F4B5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5F4B57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2013-08-07T16:49:00Z</dcterms:created>
  <dcterms:modified xsi:type="dcterms:W3CDTF">2013-08-07T16:50:00Z</dcterms:modified>
</cp:coreProperties>
</file>