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36EB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CORTES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01D7ACD1" w14:textId="77777777" w:rsidR="00936866" w:rsidRDefault="00936866" w:rsidP="00936866">
      <w:pPr>
        <w:pStyle w:val="NoSpacing"/>
        <w:rPr>
          <w:rFonts w:cs="Times New Roman"/>
          <w:szCs w:val="24"/>
        </w:rPr>
      </w:pPr>
    </w:p>
    <w:p w14:paraId="4A0D806D" w14:textId="77777777" w:rsidR="00936866" w:rsidRDefault="00936866" w:rsidP="00936866">
      <w:pPr>
        <w:pStyle w:val="NoSpacing"/>
        <w:rPr>
          <w:rFonts w:cs="Times New Roman"/>
          <w:szCs w:val="24"/>
        </w:rPr>
      </w:pPr>
    </w:p>
    <w:p w14:paraId="0304BFC7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 xml:space="preserve">He was a witness when Nicholas </w:t>
      </w:r>
      <w:proofErr w:type="spellStart"/>
      <w:r>
        <w:rPr>
          <w:rFonts w:cs="Times New Roman"/>
          <w:szCs w:val="24"/>
        </w:rPr>
        <w:t>Arundell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Trerice</w:t>
      </w:r>
      <w:proofErr w:type="spellEnd"/>
      <w:r>
        <w:rPr>
          <w:rFonts w:cs="Times New Roman"/>
          <w:szCs w:val="24"/>
        </w:rPr>
        <w:t>, Cornwall(q.v.),</w:t>
      </w:r>
    </w:p>
    <w:p w14:paraId="683DE82B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leased a tenement in Dark Lane, </w:t>
      </w:r>
      <w:proofErr w:type="spellStart"/>
      <w:r>
        <w:rPr>
          <w:rFonts w:cs="Times New Roman"/>
          <w:szCs w:val="24"/>
        </w:rPr>
        <w:t>Lostwithiel</w:t>
      </w:r>
      <w:proofErr w:type="spellEnd"/>
      <w:r>
        <w:rPr>
          <w:rFonts w:cs="Times New Roman"/>
          <w:szCs w:val="24"/>
        </w:rPr>
        <w:t>, to William Leyland,</w:t>
      </w:r>
    </w:p>
    <w:p w14:paraId="2A00A047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chaplain(q.v.). At </w:t>
      </w:r>
      <w:proofErr w:type="spellStart"/>
      <w:r>
        <w:rPr>
          <w:rFonts w:cs="Times New Roman"/>
          <w:szCs w:val="24"/>
        </w:rPr>
        <w:t>Efford</w:t>
      </w:r>
      <w:proofErr w:type="spellEnd"/>
      <w:r>
        <w:rPr>
          <w:rFonts w:cs="Times New Roman"/>
          <w:szCs w:val="24"/>
        </w:rPr>
        <w:t>.</w:t>
      </w:r>
    </w:p>
    <w:p w14:paraId="7511886D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T/504)</w:t>
      </w:r>
    </w:p>
    <w:p w14:paraId="3CABA620" w14:textId="77777777" w:rsidR="00936866" w:rsidRDefault="00936866" w:rsidP="00936866">
      <w:pPr>
        <w:pStyle w:val="NoSpacing"/>
        <w:rPr>
          <w:rFonts w:cs="Times New Roman"/>
          <w:szCs w:val="24"/>
        </w:rPr>
      </w:pPr>
    </w:p>
    <w:p w14:paraId="2010DC17" w14:textId="77777777" w:rsidR="00936866" w:rsidRDefault="00936866" w:rsidP="00936866">
      <w:pPr>
        <w:pStyle w:val="NoSpacing"/>
        <w:rPr>
          <w:rFonts w:cs="Times New Roman"/>
          <w:szCs w:val="24"/>
        </w:rPr>
      </w:pPr>
    </w:p>
    <w:p w14:paraId="41D81641" w14:textId="77777777" w:rsidR="00936866" w:rsidRDefault="00936866" w:rsidP="009368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July 2023</w:t>
      </w:r>
    </w:p>
    <w:p w14:paraId="27FB34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3C32" w14:textId="77777777" w:rsidR="00936866" w:rsidRDefault="00936866" w:rsidP="009139A6">
      <w:r>
        <w:separator/>
      </w:r>
    </w:p>
  </w:endnote>
  <w:endnote w:type="continuationSeparator" w:id="0">
    <w:p w14:paraId="215F0D21" w14:textId="77777777" w:rsidR="00936866" w:rsidRDefault="009368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E1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66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93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729C" w14:textId="77777777" w:rsidR="00936866" w:rsidRDefault="00936866" w:rsidP="009139A6">
      <w:r>
        <w:separator/>
      </w:r>
    </w:p>
  </w:footnote>
  <w:footnote w:type="continuationSeparator" w:id="0">
    <w:p w14:paraId="67452DBA" w14:textId="77777777" w:rsidR="00936866" w:rsidRDefault="009368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98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7C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95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6"/>
    <w:rsid w:val="000666E0"/>
    <w:rsid w:val="002510B7"/>
    <w:rsid w:val="005C130B"/>
    <w:rsid w:val="00826F5C"/>
    <w:rsid w:val="009139A6"/>
    <w:rsid w:val="0093686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4EFF"/>
  <w15:chartTrackingRefBased/>
  <w15:docId w15:val="{5BBC452F-98B5-4209-9A73-A1DFA380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2023-07-04T15:19:00Z</dcterms:created>
  <dcterms:modified xsi:type="dcterms:W3CDTF">2023-07-04T15:20:00Z</dcterms:modified>
</cp:coreProperties>
</file>