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E1D1" w14:textId="77777777" w:rsidR="007B5005" w:rsidRDefault="007B5005" w:rsidP="007B5005">
      <w:pPr>
        <w:pStyle w:val="NoSpacing"/>
      </w:pPr>
      <w:r>
        <w:rPr>
          <w:u w:val="single"/>
        </w:rPr>
        <w:t>John DEBENHAM</w:t>
      </w:r>
      <w:r>
        <w:t xml:space="preserve">       (fl.1461)</w:t>
      </w:r>
    </w:p>
    <w:p w14:paraId="43FACB78" w14:textId="77777777" w:rsidR="007B5005" w:rsidRDefault="007B5005" w:rsidP="007B5005">
      <w:pPr>
        <w:pStyle w:val="NoSpacing"/>
      </w:pPr>
      <w:r>
        <w:t>late of Eye, Suffolk. Draper.</w:t>
      </w:r>
    </w:p>
    <w:p w14:paraId="075C8B72" w14:textId="77777777" w:rsidR="007B5005" w:rsidRDefault="007B5005" w:rsidP="007B5005">
      <w:pPr>
        <w:pStyle w:val="NoSpacing"/>
      </w:pPr>
    </w:p>
    <w:p w14:paraId="045E4785" w14:textId="77777777" w:rsidR="007B5005" w:rsidRDefault="007B5005" w:rsidP="007B5005">
      <w:pPr>
        <w:pStyle w:val="NoSpacing"/>
      </w:pPr>
    </w:p>
    <w:p w14:paraId="2FEA6826" w14:textId="77777777" w:rsidR="007B5005" w:rsidRDefault="007B5005" w:rsidP="007B5005">
      <w:pPr>
        <w:pStyle w:val="NoSpacing"/>
      </w:pPr>
      <w:r>
        <w:t>18 Nov.1461</w:t>
      </w:r>
      <w:r>
        <w:tab/>
        <w:t xml:space="preserve">He was pardoned for not appearing to answer John </w:t>
      </w:r>
      <w:proofErr w:type="spellStart"/>
      <w:r>
        <w:t>Sencle</w:t>
      </w:r>
      <w:proofErr w:type="spellEnd"/>
      <w:r>
        <w:t xml:space="preserve"> of London,</w:t>
      </w:r>
    </w:p>
    <w:p w14:paraId="4EAA4170" w14:textId="77777777" w:rsidR="007B5005" w:rsidRDefault="007B5005" w:rsidP="007B5005">
      <w:pPr>
        <w:pStyle w:val="NoSpacing"/>
      </w:pPr>
      <w:r>
        <w:tab/>
      </w:r>
      <w:r>
        <w:tab/>
        <w:t>haberdasher(q.v.), touching a debt of £11 15s.</w:t>
      </w:r>
    </w:p>
    <w:p w14:paraId="749D3209" w14:textId="77777777" w:rsidR="007B5005" w:rsidRDefault="007B5005" w:rsidP="007B5005">
      <w:pPr>
        <w:pStyle w:val="NoSpacing"/>
      </w:pPr>
      <w:r>
        <w:tab/>
      </w:r>
      <w:r>
        <w:tab/>
        <w:t>(C.P.R. 1461-67 p.1)</w:t>
      </w:r>
    </w:p>
    <w:p w14:paraId="4D9586FE" w14:textId="77777777" w:rsidR="007B5005" w:rsidRDefault="007B5005" w:rsidP="007B5005">
      <w:pPr>
        <w:pStyle w:val="NoSpacing"/>
      </w:pPr>
    </w:p>
    <w:p w14:paraId="7C68A4B2" w14:textId="77777777" w:rsidR="007B5005" w:rsidRDefault="007B5005" w:rsidP="007B5005">
      <w:pPr>
        <w:pStyle w:val="NoSpacing"/>
      </w:pPr>
    </w:p>
    <w:p w14:paraId="55834C7B" w14:textId="77777777" w:rsidR="007B5005" w:rsidRDefault="007B5005" w:rsidP="007B5005">
      <w:pPr>
        <w:pStyle w:val="NoSpacing"/>
      </w:pPr>
      <w:r>
        <w:t>25 July 2025</w:t>
      </w:r>
    </w:p>
    <w:p w14:paraId="6D973B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DE51" w14:textId="77777777" w:rsidR="007B5005" w:rsidRDefault="007B5005" w:rsidP="009139A6">
      <w:r>
        <w:separator/>
      </w:r>
    </w:p>
  </w:endnote>
  <w:endnote w:type="continuationSeparator" w:id="0">
    <w:p w14:paraId="61E980D1" w14:textId="77777777" w:rsidR="007B5005" w:rsidRDefault="007B50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CB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C6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12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B437" w14:textId="77777777" w:rsidR="007B5005" w:rsidRDefault="007B5005" w:rsidP="009139A6">
      <w:r>
        <w:separator/>
      </w:r>
    </w:p>
  </w:footnote>
  <w:footnote w:type="continuationSeparator" w:id="0">
    <w:p w14:paraId="0CE4C722" w14:textId="77777777" w:rsidR="007B5005" w:rsidRDefault="007B50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DD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A4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0A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05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7B500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19AB"/>
  <w15:chartTrackingRefBased/>
  <w15:docId w15:val="{57441DA1-B348-4115-9EA2-BACB4DF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2025-07-27T20:40:00Z</dcterms:created>
  <dcterms:modified xsi:type="dcterms:W3CDTF">2025-07-27T20:41:00Z</dcterms:modified>
</cp:coreProperties>
</file>