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078A9" w14:textId="77777777" w:rsidR="005B1568" w:rsidRDefault="005B1568" w:rsidP="005B1568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John DURAUNT</w:t>
      </w:r>
      <w:r>
        <w:rPr>
          <w:color w:val="333333"/>
          <w:shd w:val="clear" w:color="auto" w:fill="FFFFFF"/>
        </w:rPr>
        <w:t xml:space="preserve">  </w:t>
      </w:r>
      <w:proofErr w:type="gramStart"/>
      <w:r>
        <w:rPr>
          <w:color w:val="333333"/>
          <w:shd w:val="clear" w:color="auto" w:fill="FFFFFF"/>
        </w:rPr>
        <w:t xml:space="preserve">   (</w:t>
      </w:r>
      <w:proofErr w:type="gramEnd"/>
      <w:r>
        <w:rPr>
          <w:color w:val="333333"/>
          <w:shd w:val="clear" w:color="auto" w:fill="FFFFFF"/>
        </w:rPr>
        <w:t>fl.1400-1)</w:t>
      </w:r>
    </w:p>
    <w:p w14:paraId="4851E78D" w14:textId="77777777" w:rsidR="005B1568" w:rsidRDefault="005B1568" w:rsidP="005B1568">
      <w:pPr>
        <w:pStyle w:val="NoSpacing"/>
        <w:rPr>
          <w:color w:val="333333"/>
          <w:shd w:val="clear" w:color="auto" w:fill="FFFFFF"/>
        </w:rPr>
      </w:pPr>
    </w:p>
    <w:p w14:paraId="092CE551" w14:textId="77777777" w:rsidR="005B1568" w:rsidRDefault="005B1568" w:rsidP="005B1568">
      <w:pPr>
        <w:pStyle w:val="NoSpacing"/>
        <w:rPr>
          <w:color w:val="333333"/>
          <w:shd w:val="clear" w:color="auto" w:fill="FFFFFF"/>
        </w:rPr>
      </w:pPr>
    </w:p>
    <w:p w14:paraId="1A6606C8" w14:textId="77777777" w:rsidR="005B1568" w:rsidRDefault="005B1568" w:rsidP="005B1568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1400-1</w:t>
      </w:r>
      <w:r>
        <w:rPr>
          <w:color w:val="333333"/>
          <w:shd w:val="clear" w:color="auto" w:fill="FFFFFF"/>
        </w:rPr>
        <w:tab/>
        <w:t xml:space="preserve">Sir Edmund de </w:t>
      </w:r>
      <w:proofErr w:type="spellStart"/>
      <w:r>
        <w:rPr>
          <w:color w:val="333333"/>
          <w:shd w:val="clear" w:color="auto" w:fill="FFFFFF"/>
        </w:rPr>
        <w:t>Reynham</w:t>
      </w:r>
      <w:proofErr w:type="spellEnd"/>
      <w:r>
        <w:rPr>
          <w:color w:val="333333"/>
          <w:shd w:val="clear" w:color="auto" w:fill="FFFFFF"/>
        </w:rPr>
        <w:t xml:space="preserve">(q.v.) granted his </w:t>
      </w:r>
      <w:proofErr w:type="spellStart"/>
      <w:r>
        <w:rPr>
          <w:color w:val="333333"/>
          <w:shd w:val="clear" w:color="auto" w:fill="FFFFFF"/>
        </w:rPr>
        <w:t>messuage</w:t>
      </w:r>
      <w:proofErr w:type="spellEnd"/>
      <w:r>
        <w:rPr>
          <w:color w:val="333333"/>
          <w:shd w:val="clear" w:color="auto" w:fill="FFFFFF"/>
        </w:rPr>
        <w:t xml:space="preserve"> in </w:t>
      </w:r>
      <w:proofErr w:type="spellStart"/>
      <w:r>
        <w:rPr>
          <w:color w:val="333333"/>
          <w:shd w:val="clear" w:color="auto" w:fill="FFFFFF"/>
        </w:rPr>
        <w:t>Seche</w:t>
      </w:r>
      <w:proofErr w:type="spellEnd"/>
      <w:r>
        <w:rPr>
          <w:color w:val="333333"/>
          <w:shd w:val="clear" w:color="auto" w:fill="FFFFFF"/>
        </w:rPr>
        <w:t>, Norfolk, to him.</w:t>
      </w:r>
    </w:p>
    <w:p w14:paraId="571EDC87" w14:textId="77777777" w:rsidR="005B1568" w:rsidRDefault="005B1568" w:rsidP="005B1568">
      <w:pPr>
        <w:pStyle w:val="NoSpacing"/>
        <w:ind w:left="14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 and Half: South Lynn',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8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541-548.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http://www.british-history.ac.uk/topographical-hist-norfolk/vol8/pp541-548 [accessed 11 April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55FF17E2" w14:textId="77777777" w:rsidR="005B1568" w:rsidRDefault="005B1568" w:rsidP="005B1568">
      <w:pPr>
        <w:pStyle w:val="NoSpacing"/>
        <w:rPr>
          <w:color w:val="333333"/>
          <w:shd w:val="clear" w:color="auto" w:fill="FFFFFF"/>
        </w:rPr>
      </w:pPr>
    </w:p>
    <w:p w14:paraId="36442812" w14:textId="77777777" w:rsidR="005B1568" w:rsidRDefault="005B1568" w:rsidP="005B1568">
      <w:pPr>
        <w:pStyle w:val="NoSpacing"/>
        <w:rPr>
          <w:color w:val="333333"/>
          <w:shd w:val="clear" w:color="auto" w:fill="FFFFFF"/>
        </w:rPr>
      </w:pPr>
    </w:p>
    <w:p w14:paraId="6FC214C0" w14:textId="77777777" w:rsidR="005B1568" w:rsidRPr="00263F65" w:rsidRDefault="005B1568" w:rsidP="005B1568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11 April 2019</w:t>
      </w:r>
    </w:p>
    <w:p w14:paraId="03A2FE44" w14:textId="77777777" w:rsidR="006B2F86" w:rsidRPr="00E71FC3" w:rsidRDefault="005B1568" w:rsidP="00E71FC3">
      <w:pPr>
        <w:pStyle w:val="NoSpacing"/>
      </w:pPr>
      <w:bookmarkStart w:id="0" w:name="_GoBack"/>
      <w:bookmarkEnd w:id="0"/>
    </w:p>
    <w:sectPr w:rsidR="006B2F86" w:rsidRPr="00E71FC3" w:rsidSect="005B1568">
      <w:footerReference w:type="default" r:id="rId6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8E807" w14:textId="77777777" w:rsidR="005B1568" w:rsidRDefault="005B1568" w:rsidP="00E71FC3">
      <w:pPr>
        <w:spacing w:after="0" w:line="240" w:lineRule="auto"/>
      </w:pPr>
      <w:r>
        <w:separator/>
      </w:r>
    </w:p>
  </w:endnote>
  <w:endnote w:type="continuationSeparator" w:id="0">
    <w:p w14:paraId="1BDA64E9" w14:textId="77777777" w:rsidR="005B1568" w:rsidRDefault="005B15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304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68B6F" w14:textId="77777777" w:rsidR="005B1568" w:rsidRDefault="005B1568" w:rsidP="00E71FC3">
      <w:pPr>
        <w:spacing w:after="0" w:line="240" w:lineRule="auto"/>
      </w:pPr>
      <w:r>
        <w:separator/>
      </w:r>
    </w:p>
  </w:footnote>
  <w:footnote w:type="continuationSeparator" w:id="0">
    <w:p w14:paraId="4EEC279B" w14:textId="77777777" w:rsidR="005B1568" w:rsidRDefault="005B15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68"/>
    <w:rsid w:val="001A7C09"/>
    <w:rsid w:val="00577BD5"/>
    <w:rsid w:val="005B156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2486"/>
  <w15:chartTrackingRefBased/>
  <w15:docId w15:val="{3741F59C-BD55-49A7-8635-791B84A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5B1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2019-05-15T20:37:00Z</dcterms:created>
  <dcterms:modified xsi:type="dcterms:W3CDTF">2019-05-15T20:37:00Z</dcterms:modified>
</cp:coreProperties>
</file>