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1099" w14:textId="480824D4" w:rsidR="00BA00AB" w:rsidRDefault="00E058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Joanna DURRANT</w:t>
      </w:r>
      <w:r>
        <w:rPr>
          <w:rFonts w:cs="Times New Roman"/>
          <w:szCs w:val="24"/>
        </w:rPr>
        <w:t xml:space="preserve">      (d.1507)</w:t>
      </w:r>
    </w:p>
    <w:p w14:paraId="07A6E389" w14:textId="77777777" w:rsidR="00E058D8" w:rsidRDefault="00E058D8" w:rsidP="009139A6">
      <w:pPr>
        <w:pStyle w:val="NoSpacing"/>
        <w:rPr>
          <w:rFonts w:cs="Times New Roman"/>
          <w:szCs w:val="24"/>
        </w:rPr>
      </w:pPr>
    </w:p>
    <w:p w14:paraId="792830F4" w14:textId="77777777" w:rsidR="00E058D8" w:rsidRDefault="00E058D8" w:rsidP="009139A6">
      <w:pPr>
        <w:pStyle w:val="NoSpacing"/>
        <w:rPr>
          <w:rFonts w:cs="Times New Roman"/>
          <w:szCs w:val="24"/>
        </w:rPr>
      </w:pPr>
    </w:p>
    <w:p w14:paraId="717B4802" w14:textId="1BCF3933" w:rsidR="00E058D8" w:rsidRDefault="00E058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Jun.1507</w:t>
      </w:r>
      <w:r>
        <w:rPr>
          <w:rFonts w:cs="Times New Roman"/>
          <w:szCs w:val="24"/>
        </w:rPr>
        <w:tab/>
        <w:t>She died, and was buried in Navestock, Essex.</w:t>
      </w:r>
    </w:p>
    <w:p w14:paraId="531B3093" w14:textId="3D4893F0" w:rsidR="00E058D8" w:rsidRDefault="00E058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(UK and Ireland, Find A Grave Index, 1300’s – current)</w:t>
      </w:r>
    </w:p>
    <w:p w14:paraId="19975EA0" w14:textId="77777777" w:rsidR="00E058D8" w:rsidRDefault="00E058D8" w:rsidP="009139A6">
      <w:pPr>
        <w:pStyle w:val="NoSpacing"/>
        <w:rPr>
          <w:rFonts w:cs="Times New Roman"/>
          <w:szCs w:val="24"/>
        </w:rPr>
      </w:pPr>
    </w:p>
    <w:p w14:paraId="63386E8E" w14:textId="77777777" w:rsidR="00E058D8" w:rsidRDefault="00E058D8" w:rsidP="009139A6">
      <w:pPr>
        <w:pStyle w:val="NoSpacing"/>
        <w:rPr>
          <w:rFonts w:cs="Times New Roman"/>
          <w:szCs w:val="24"/>
        </w:rPr>
      </w:pPr>
    </w:p>
    <w:p w14:paraId="2D5FFA91" w14:textId="46CD72A9" w:rsidR="00E058D8" w:rsidRPr="00E058D8" w:rsidRDefault="00E058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December 2023</w:t>
      </w:r>
    </w:p>
    <w:sectPr w:rsidR="00E058D8" w:rsidRPr="00E05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C8EA" w14:textId="77777777" w:rsidR="00E058D8" w:rsidRDefault="00E058D8" w:rsidP="009139A6">
      <w:r>
        <w:separator/>
      </w:r>
    </w:p>
  </w:endnote>
  <w:endnote w:type="continuationSeparator" w:id="0">
    <w:p w14:paraId="25AD0CA5" w14:textId="77777777" w:rsidR="00E058D8" w:rsidRDefault="00E058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5E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6E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14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9774" w14:textId="77777777" w:rsidR="00E058D8" w:rsidRDefault="00E058D8" w:rsidP="009139A6">
      <w:r>
        <w:separator/>
      </w:r>
    </w:p>
  </w:footnote>
  <w:footnote w:type="continuationSeparator" w:id="0">
    <w:p w14:paraId="1C32D586" w14:textId="77777777" w:rsidR="00E058D8" w:rsidRDefault="00E058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43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F1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E4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D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058D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8C48"/>
  <w15:chartTrackingRefBased/>
  <w15:docId w15:val="{0AE37AC1-0006-4324-830C-786E9B91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2023-12-07T18:38:00Z</dcterms:created>
  <dcterms:modified xsi:type="dcterms:W3CDTF">2023-12-07T18:40:00Z</dcterms:modified>
</cp:coreProperties>
</file>