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7E18" w14:textId="5D380E29" w:rsidR="00101225" w:rsidRDefault="00101225" w:rsidP="0010122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EBURTON</w:t>
      </w:r>
      <w:r>
        <w:rPr>
          <w:rFonts w:ascii="Times New Roman" w:hAnsi="Times New Roman" w:cs="Times New Roman"/>
          <w:sz w:val="24"/>
          <w:szCs w:val="24"/>
        </w:rPr>
        <w:t xml:space="preserve">         (fl.1405</w:t>
      </w:r>
      <w:r w:rsidR="00A97880">
        <w:rPr>
          <w:rFonts w:ascii="Times New Roman" w:hAnsi="Times New Roman" w:cs="Times New Roman"/>
          <w:sz w:val="24"/>
          <w:szCs w:val="24"/>
        </w:rPr>
        <w:t>-1</w:t>
      </w:r>
      <w:r w:rsidR="00AD13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C63CC0" w14:textId="77777777" w:rsidR="00101225" w:rsidRDefault="00101225" w:rsidP="0010122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1159061" w14:textId="77777777" w:rsidR="00101225" w:rsidRDefault="00101225" w:rsidP="0010122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350B22E" w14:textId="77777777" w:rsidR="00101225" w:rsidRDefault="00101225" w:rsidP="0010122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Feb.1405</w:t>
      </w:r>
      <w:r>
        <w:rPr>
          <w:rFonts w:ascii="Times New Roman" w:hAnsi="Times New Roman" w:cs="Times New Roman"/>
          <w:sz w:val="24"/>
          <w:szCs w:val="24"/>
        </w:rPr>
        <w:tab/>
        <w:t>He and Thomas Frye(q.v.) were granted the subsidy and alnage of cloths</w:t>
      </w:r>
    </w:p>
    <w:p w14:paraId="09D0597E" w14:textId="093F35F6" w:rsidR="00101225" w:rsidRDefault="00101225" w:rsidP="0010122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sale in Dorset.   (C.F.R. 1399-1405 p.277)</w:t>
      </w:r>
    </w:p>
    <w:p w14:paraId="4D9B30CC" w14:textId="28C9EEDD" w:rsidR="00FF14D8" w:rsidRDefault="00FF14D8" w:rsidP="00FF14D8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 Mar.1405</w:t>
      </w:r>
      <w:r>
        <w:rPr>
          <w:rFonts w:ascii="Times New Roman" w:hAnsi="Times New Roman" w:cs="Times New Roman"/>
          <w:sz w:val="24"/>
          <w:szCs w:val="24"/>
        </w:rPr>
        <w:tab/>
        <w:t>He was granted the subsidy and alnage of cloths for sale in Dorset.</w:t>
      </w:r>
    </w:p>
    <w:p w14:paraId="5905C674" w14:textId="65DD5FD0" w:rsidR="00FF14D8" w:rsidRDefault="00FF14D8" w:rsidP="0010122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(C.F.R. 1399-1405 p.277)</w:t>
      </w:r>
    </w:p>
    <w:p w14:paraId="19EDB37B" w14:textId="77777777" w:rsidR="00A97880" w:rsidRDefault="00A97880" w:rsidP="00A9788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Mar.1410</w:t>
      </w:r>
      <w:r>
        <w:rPr>
          <w:rFonts w:ascii="Times New Roman" w:hAnsi="Times New Roman" w:cs="Times New Roman"/>
          <w:sz w:val="24"/>
          <w:szCs w:val="24"/>
        </w:rPr>
        <w:tab/>
        <w:t>He and John Nobelet(q.v.) were appointed alnagers in Dorset.</w:t>
      </w:r>
    </w:p>
    <w:p w14:paraId="4F0B2A95" w14:textId="77777777" w:rsidR="00A97880" w:rsidRDefault="00A97880" w:rsidP="00A9788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p.166)</w:t>
      </w:r>
    </w:p>
    <w:p w14:paraId="601F3600" w14:textId="77777777" w:rsidR="00AD13B7" w:rsidRPr="00AD13B7" w:rsidRDefault="00AD13B7" w:rsidP="00AD13B7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D13B7">
        <w:rPr>
          <w:rFonts w:ascii="Times New Roman" w:hAnsi="Times New Roman" w:cs="Times New Roman"/>
          <w:sz w:val="24"/>
          <w:szCs w:val="24"/>
        </w:rPr>
        <w:t>10 Jul.</w:t>
      </w:r>
      <w:r w:rsidRPr="00AD13B7">
        <w:rPr>
          <w:rFonts w:ascii="Times New Roman" w:hAnsi="Times New Roman" w:cs="Times New Roman"/>
          <w:sz w:val="24"/>
          <w:szCs w:val="24"/>
        </w:rPr>
        <w:tab/>
        <w:t>1415</w:t>
      </w:r>
      <w:r w:rsidRPr="00AD13B7">
        <w:rPr>
          <w:rFonts w:ascii="Times New Roman" w:hAnsi="Times New Roman" w:cs="Times New Roman"/>
          <w:sz w:val="24"/>
          <w:szCs w:val="24"/>
        </w:rPr>
        <w:tab/>
        <w:t xml:space="preserve">He and Richard Piers(q.v.) were granted the subsidy and </w:t>
      </w:r>
      <w:proofErr w:type="spellStart"/>
      <w:r w:rsidRPr="00AD13B7">
        <w:rPr>
          <w:rFonts w:ascii="Times New Roman" w:hAnsi="Times New Roman" w:cs="Times New Roman"/>
          <w:sz w:val="24"/>
          <w:szCs w:val="24"/>
        </w:rPr>
        <w:t>ulnage</w:t>
      </w:r>
      <w:proofErr w:type="spellEnd"/>
      <w:r w:rsidRPr="00AD13B7">
        <w:rPr>
          <w:rFonts w:ascii="Times New Roman" w:hAnsi="Times New Roman" w:cs="Times New Roman"/>
          <w:sz w:val="24"/>
          <w:szCs w:val="24"/>
        </w:rPr>
        <w:t xml:space="preserve"> of cloths </w:t>
      </w:r>
    </w:p>
    <w:p w14:paraId="2D71DD6B" w14:textId="28678C12" w:rsidR="00AD13B7" w:rsidRDefault="00AD13B7" w:rsidP="00AD13B7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D13B7">
        <w:rPr>
          <w:rFonts w:ascii="Times New Roman" w:hAnsi="Times New Roman" w:cs="Times New Roman"/>
          <w:sz w:val="24"/>
          <w:szCs w:val="24"/>
        </w:rPr>
        <w:tab/>
      </w:r>
      <w:r w:rsidRPr="00AD13B7">
        <w:rPr>
          <w:rFonts w:ascii="Times New Roman" w:hAnsi="Times New Roman" w:cs="Times New Roman"/>
          <w:sz w:val="24"/>
          <w:szCs w:val="24"/>
        </w:rPr>
        <w:tab/>
        <w:t>for sale in Dorset.     (C.F.R. 1413-22 p.111)</w:t>
      </w:r>
    </w:p>
    <w:p w14:paraId="3B3C78A9" w14:textId="77777777" w:rsidR="00A97880" w:rsidRDefault="00A97880" w:rsidP="0010122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E54A2E2" w14:textId="278D192A" w:rsidR="00FF14D8" w:rsidRDefault="00FF14D8" w:rsidP="00AD13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FF9656" w14:textId="19440918" w:rsidR="00A97880" w:rsidRDefault="00A97880" w:rsidP="0010122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April 2</w:t>
      </w:r>
      <w:r w:rsidR="00AD13B7">
        <w:rPr>
          <w:rFonts w:ascii="Times New Roman" w:hAnsi="Times New Roman" w:cs="Times New Roman"/>
          <w:sz w:val="24"/>
          <w:szCs w:val="24"/>
        </w:rPr>
        <w:t>024</w:t>
      </w:r>
    </w:p>
    <w:p w14:paraId="27CD297F" w14:textId="66CB7A8B" w:rsidR="00AD13B7" w:rsidRDefault="00AD13B7" w:rsidP="0010122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April 2025</w:t>
      </w:r>
    </w:p>
    <w:p w14:paraId="6E996B66" w14:textId="77777777" w:rsidR="00AD13B7" w:rsidRDefault="00AD13B7" w:rsidP="0010122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8D72E9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46C4" w14:textId="77777777" w:rsidR="004A7C4C" w:rsidRDefault="004A7C4C" w:rsidP="009139A6">
      <w:r>
        <w:separator/>
      </w:r>
    </w:p>
  </w:endnote>
  <w:endnote w:type="continuationSeparator" w:id="0">
    <w:p w14:paraId="6A8F555D" w14:textId="77777777" w:rsidR="004A7C4C" w:rsidRDefault="004A7C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8B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BAB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26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04EE" w14:textId="77777777" w:rsidR="004A7C4C" w:rsidRDefault="004A7C4C" w:rsidP="009139A6">
      <w:r>
        <w:separator/>
      </w:r>
    </w:p>
  </w:footnote>
  <w:footnote w:type="continuationSeparator" w:id="0">
    <w:p w14:paraId="3A5D164E" w14:textId="77777777" w:rsidR="004A7C4C" w:rsidRDefault="004A7C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B1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23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90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25"/>
    <w:rsid w:val="000666E0"/>
    <w:rsid w:val="00101225"/>
    <w:rsid w:val="002510B7"/>
    <w:rsid w:val="003002AB"/>
    <w:rsid w:val="003C69B7"/>
    <w:rsid w:val="004A7C4C"/>
    <w:rsid w:val="005C130B"/>
    <w:rsid w:val="00826F5C"/>
    <w:rsid w:val="009139A6"/>
    <w:rsid w:val="009448BB"/>
    <w:rsid w:val="00A3176C"/>
    <w:rsid w:val="00A97880"/>
    <w:rsid w:val="00AD13B7"/>
    <w:rsid w:val="00AE65F8"/>
    <w:rsid w:val="00BA00AB"/>
    <w:rsid w:val="00CB4ED9"/>
    <w:rsid w:val="00EB3209"/>
    <w:rsid w:val="00F5287F"/>
    <w:rsid w:val="00F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0EB0"/>
  <w15:chartTrackingRefBased/>
  <w15:docId w15:val="{C9ABD3D7-DC19-49C4-A416-10242687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88</Words>
  <Characters>451</Characters>
  <Application>Microsoft Office Word</Application>
  <DocSecurity>0</DocSecurity>
  <Lines>16</Lines>
  <Paragraphs>13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2021-07-24T11:31:00Z</dcterms:created>
  <dcterms:modified xsi:type="dcterms:W3CDTF">2026-04-09T10:06:00Z</dcterms:modified>
</cp:coreProperties>
</file>