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42C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FEREBY</w:t>
      </w:r>
      <w:r>
        <w:t xml:space="preserve">       (fl.1461)</w:t>
      </w:r>
    </w:p>
    <w:p w14:paraId="0072924E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</w:p>
    <w:p w14:paraId="46637767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</w:p>
    <w:p w14:paraId="70E885AE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  <w:r>
        <w:t>23 Jul.</w:t>
      </w:r>
      <w:r>
        <w:tab/>
        <w:t>1461</w:t>
      </w:r>
      <w:r>
        <w:tab/>
        <w:t>He was appointed a yeoman of the Crown.   (C.P.R. 1461-67 p.125)</w:t>
      </w:r>
    </w:p>
    <w:p w14:paraId="235D52A8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</w:p>
    <w:p w14:paraId="4E38C6FB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</w:p>
    <w:p w14:paraId="73365DC0" w14:textId="77777777" w:rsidR="00304BA4" w:rsidRDefault="00304BA4" w:rsidP="00304BA4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363F9D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395F" w14:textId="77777777" w:rsidR="00304BA4" w:rsidRDefault="00304BA4" w:rsidP="009139A6">
      <w:r>
        <w:separator/>
      </w:r>
    </w:p>
  </w:endnote>
  <w:endnote w:type="continuationSeparator" w:id="0">
    <w:p w14:paraId="367E34CC" w14:textId="77777777" w:rsidR="00304BA4" w:rsidRDefault="00304B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F9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D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9D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B76D" w14:textId="77777777" w:rsidR="00304BA4" w:rsidRDefault="00304BA4" w:rsidP="009139A6">
      <w:r>
        <w:separator/>
      </w:r>
    </w:p>
  </w:footnote>
  <w:footnote w:type="continuationSeparator" w:id="0">
    <w:p w14:paraId="278E405F" w14:textId="77777777" w:rsidR="00304BA4" w:rsidRDefault="00304B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F7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1F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A4"/>
    <w:rsid w:val="000666E0"/>
    <w:rsid w:val="000A2E7A"/>
    <w:rsid w:val="001307AC"/>
    <w:rsid w:val="00190DFA"/>
    <w:rsid w:val="002510B7"/>
    <w:rsid w:val="00270799"/>
    <w:rsid w:val="002737D5"/>
    <w:rsid w:val="00304BA4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A819"/>
  <w15:chartTrackingRefBased/>
  <w15:docId w15:val="{48EC61AA-DEEB-4864-94E1-8F4B7FF4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2025-09-30T06:37:00Z</dcterms:created>
  <dcterms:modified xsi:type="dcterms:W3CDTF">2025-09-30T06:37:00Z</dcterms:modified>
</cp:coreProperties>
</file>