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450019" w14:textId="77777777" w:rsidR="00E47068" w:rsidRDefault="00C80AB1" w:rsidP="00C009D8">
      <w:pPr>
        <w:pStyle w:val="NoSpacing"/>
      </w:pPr>
      <w:r>
        <w:rPr>
          <w:u w:val="single"/>
        </w:rPr>
        <w:t>Thomas FITZWILLIAM</w:t>
      </w:r>
      <w:r>
        <w:t xml:space="preserve">      (d.1482)</w:t>
      </w:r>
    </w:p>
    <w:p w14:paraId="6B218E94" w14:textId="77777777" w:rsidR="00C80AB1" w:rsidRDefault="00C80AB1" w:rsidP="00C009D8">
      <w:pPr>
        <w:pStyle w:val="NoSpacing"/>
      </w:pPr>
      <w:r>
        <w:t xml:space="preserve">Rector of </w:t>
      </w:r>
      <w:proofErr w:type="spellStart"/>
      <w:r>
        <w:t>Sprotburgh</w:t>
      </w:r>
      <w:proofErr w:type="spellEnd"/>
      <w:r>
        <w:t>.</w:t>
      </w:r>
    </w:p>
    <w:p w14:paraId="0167B942" w14:textId="77777777" w:rsidR="00C80AB1" w:rsidRDefault="00C80AB1" w:rsidP="00C009D8">
      <w:pPr>
        <w:pStyle w:val="NoSpacing"/>
      </w:pPr>
    </w:p>
    <w:p w14:paraId="033AC543" w14:textId="77777777" w:rsidR="00C80AB1" w:rsidRDefault="00C80AB1" w:rsidP="00C009D8">
      <w:pPr>
        <w:pStyle w:val="NoSpacing"/>
      </w:pPr>
    </w:p>
    <w:p w14:paraId="00AE5C3C" w14:textId="77777777" w:rsidR="00C80AB1" w:rsidRDefault="00C80AB1" w:rsidP="00C009D8">
      <w:pPr>
        <w:pStyle w:val="NoSpacing"/>
      </w:pPr>
      <w:r>
        <w:t>21 Apr.1482</w:t>
      </w:r>
      <w:r>
        <w:tab/>
        <w:t>He made his Will.  (W.Y.R. p.62)</w:t>
      </w:r>
    </w:p>
    <w:p w14:paraId="3C150DF3" w14:textId="0DF8E62C" w:rsidR="00C80AB1" w:rsidRDefault="00C80AB1" w:rsidP="00C009D8">
      <w:pPr>
        <w:pStyle w:val="NoSpacing"/>
      </w:pPr>
      <w:r>
        <w:t>12 Aug.</w:t>
      </w:r>
      <w:r>
        <w:tab/>
        <w:t>Probate of his Will.  (ibid.)</w:t>
      </w:r>
    </w:p>
    <w:p w14:paraId="247A1EA6" w14:textId="77777777" w:rsidR="00616FDA" w:rsidRDefault="00616FDA" w:rsidP="00616FDA">
      <w:pPr>
        <w:pStyle w:val="NoSpacing"/>
      </w:pPr>
      <w:r>
        <w:t xml:space="preserve">  1 May1482</w:t>
      </w:r>
      <w:r>
        <w:tab/>
        <w:t>He was dead by this date.</w:t>
      </w:r>
    </w:p>
    <w:p w14:paraId="7BF69F2B" w14:textId="77777777" w:rsidR="00616FDA" w:rsidRDefault="00616FDA" w:rsidP="00616FDA">
      <w:pPr>
        <w:pStyle w:val="NoSpacing"/>
        <w:ind w:left="720" w:firstLine="720"/>
      </w:pPr>
      <w:r>
        <w:t>(“The Register of Thomas Rotherham, Archbishop of York 1480-1500</w:t>
      </w:r>
    </w:p>
    <w:p w14:paraId="20A2E6BA" w14:textId="3F451ECB" w:rsidR="00616FDA" w:rsidRDefault="00616FDA" w:rsidP="00616FDA">
      <w:pPr>
        <w:pStyle w:val="NoSpacing"/>
        <w:ind w:left="720" w:firstLine="720"/>
      </w:pPr>
      <w:r>
        <w:t xml:space="preserve">vol.1” ed. Eric </w:t>
      </w:r>
      <w:proofErr w:type="spellStart"/>
      <w:r>
        <w:t>E.Barker</w:t>
      </w:r>
      <w:proofErr w:type="spellEnd"/>
      <w:r>
        <w:t>, pub. The Canterbury and York Society, 1974, p.16)</w:t>
      </w:r>
    </w:p>
    <w:p w14:paraId="0EC4EB8F" w14:textId="77777777" w:rsidR="00C80AB1" w:rsidRDefault="00C80AB1" w:rsidP="00C009D8">
      <w:pPr>
        <w:pStyle w:val="NoSpacing"/>
      </w:pPr>
    </w:p>
    <w:p w14:paraId="338D7869" w14:textId="77777777" w:rsidR="00C80AB1" w:rsidRDefault="00C80AB1" w:rsidP="00C009D8">
      <w:pPr>
        <w:pStyle w:val="NoSpacing"/>
      </w:pPr>
    </w:p>
    <w:p w14:paraId="5551151B" w14:textId="36576A00" w:rsidR="00C80AB1" w:rsidRDefault="00C80AB1" w:rsidP="00C009D8">
      <w:pPr>
        <w:pStyle w:val="NoSpacing"/>
      </w:pPr>
      <w:r>
        <w:t>10 June 2015</w:t>
      </w:r>
    </w:p>
    <w:p w14:paraId="528A4DC0" w14:textId="7B82ADDD" w:rsidR="00616FDA" w:rsidRPr="00C80AB1" w:rsidRDefault="00616FDA" w:rsidP="00C009D8">
      <w:pPr>
        <w:pStyle w:val="NoSpacing"/>
      </w:pPr>
      <w:r>
        <w:t>29 July 2019</w:t>
      </w:r>
      <w:bookmarkStart w:id="0" w:name="_GoBack"/>
      <w:bookmarkEnd w:id="0"/>
    </w:p>
    <w:sectPr w:rsidR="00616FDA" w:rsidRPr="00C80AB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F1D25D" w14:textId="77777777" w:rsidR="00C80AB1" w:rsidRDefault="00C80AB1" w:rsidP="00920DE3">
      <w:pPr>
        <w:spacing w:after="0" w:line="240" w:lineRule="auto"/>
      </w:pPr>
      <w:r>
        <w:separator/>
      </w:r>
    </w:p>
  </w:endnote>
  <w:endnote w:type="continuationSeparator" w:id="0">
    <w:p w14:paraId="6875749B" w14:textId="77777777" w:rsidR="00C80AB1" w:rsidRDefault="00C80AB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5D5504" w14:textId="77777777"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1640F5" w14:textId="77777777" w:rsidR="00C009D8" w:rsidRPr="00C009D8" w:rsidRDefault="00C009D8">
    <w:pPr>
      <w:pStyle w:val="Footer"/>
    </w:pPr>
    <w:r>
      <w:t>Copyright I.S.Rogers 9 August 2013</w:t>
    </w:r>
  </w:p>
  <w:p w14:paraId="37C6D9AF" w14:textId="77777777"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B4CCA" w14:textId="77777777"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A39928" w14:textId="77777777" w:rsidR="00C80AB1" w:rsidRDefault="00C80AB1" w:rsidP="00920DE3">
      <w:pPr>
        <w:spacing w:after="0" w:line="240" w:lineRule="auto"/>
      </w:pPr>
      <w:r>
        <w:separator/>
      </w:r>
    </w:p>
  </w:footnote>
  <w:footnote w:type="continuationSeparator" w:id="0">
    <w:p w14:paraId="5C6BFE34" w14:textId="77777777" w:rsidR="00C80AB1" w:rsidRDefault="00C80AB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63AE4" w14:textId="77777777"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A5B72E" w14:textId="77777777"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BDAD70" w14:textId="77777777"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0AB1"/>
    <w:rsid w:val="00120749"/>
    <w:rsid w:val="00616FDA"/>
    <w:rsid w:val="00624CAE"/>
    <w:rsid w:val="00920DE3"/>
    <w:rsid w:val="00C009D8"/>
    <w:rsid w:val="00C80AB1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47CEA"/>
  <w15:docId w15:val="{3822E4F5-B2DF-4DC1-AFF6-2F22E9DC7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5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Ian Rogers</cp:lastModifiedBy>
  <cp:revision>2</cp:revision>
  <dcterms:created xsi:type="dcterms:W3CDTF">2015-06-10T20:41:00Z</dcterms:created>
  <dcterms:modified xsi:type="dcterms:W3CDTF">2019-07-29T14:47:00Z</dcterms:modified>
</cp:coreProperties>
</file>