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E89C12" w14:textId="77777777" w:rsidR="00FE7A72" w:rsidRDefault="00FE7A72" w:rsidP="00FE7A7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FYNCHE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d.1433)</w:t>
      </w:r>
    </w:p>
    <w:p w14:paraId="7DB83A06" w14:textId="77777777" w:rsidR="00FE7A72" w:rsidRDefault="00FE7A72" w:rsidP="00FE7A7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Redbourn, Hertfordshire.</w:t>
      </w:r>
    </w:p>
    <w:p w14:paraId="1F96F011" w14:textId="77777777" w:rsidR="00FE7A72" w:rsidRDefault="00FE7A72" w:rsidP="00FE7A72">
      <w:pPr>
        <w:pStyle w:val="NoSpacing"/>
        <w:rPr>
          <w:rFonts w:cs="Times New Roman"/>
          <w:szCs w:val="24"/>
        </w:rPr>
      </w:pPr>
    </w:p>
    <w:p w14:paraId="7C8487A0" w14:textId="77777777" w:rsidR="00FE7A72" w:rsidRDefault="00FE7A72" w:rsidP="00FE7A72">
      <w:pPr>
        <w:pStyle w:val="NoSpacing"/>
        <w:rPr>
          <w:rFonts w:cs="Times New Roman"/>
          <w:szCs w:val="24"/>
        </w:rPr>
      </w:pPr>
    </w:p>
    <w:p w14:paraId="035401F6" w14:textId="77777777" w:rsidR="00FE7A72" w:rsidRDefault="00FE7A72" w:rsidP="00FE7A7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25 Jul.</w:t>
      </w:r>
      <w:r>
        <w:rPr>
          <w:rFonts w:cs="Times New Roman"/>
          <w:szCs w:val="24"/>
        </w:rPr>
        <w:tab/>
        <w:t>1433</w:t>
      </w:r>
      <w:r>
        <w:rPr>
          <w:rFonts w:cs="Times New Roman"/>
          <w:szCs w:val="24"/>
        </w:rPr>
        <w:tab/>
        <w:t>He made his Will.</w:t>
      </w:r>
    </w:p>
    <w:p w14:paraId="48DBDF28" w14:textId="77777777" w:rsidR="00FE7A72" w:rsidRDefault="00FE7A72" w:rsidP="00FE7A7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(“The Herts Genealogist and </w:t>
      </w:r>
      <w:proofErr w:type="gramStart"/>
      <w:r>
        <w:rPr>
          <w:rFonts w:cs="Times New Roman"/>
          <w:szCs w:val="24"/>
        </w:rPr>
        <w:t xml:space="preserve">Antiquary”  </w:t>
      </w:r>
      <w:proofErr w:type="spellStart"/>
      <w:r>
        <w:rPr>
          <w:rFonts w:cs="Times New Roman"/>
          <w:szCs w:val="24"/>
        </w:rPr>
        <w:t>ed</w:t>
      </w:r>
      <w:proofErr w:type="gramEnd"/>
      <w:r>
        <w:rPr>
          <w:rFonts w:cs="Times New Roman"/>
          <w:szCs w:val="24"/>
        </w:rPr>
        <w:t>.William</w:t>
      </w:r>
      <w:proofErr w:type="spellEnd"/>
      <w:r>
        <w:rPr>
          <w:rFonts w:cs="Times New Roman"/>
          <w:szCs w:val="24"/>
        </w:rPr>
        <w:t xml:space="preserve"> Brigg, pub.1895 </w:t>
      </w:r>
      <w:proofErr w:type="spellStart"/>
      <w:r>
        <w:rPr>
          <w:rFonts w:cs="Times New Roman"/>
          <w:szCs w:val="24"/>
        </w:rPr>
        <w:t>vol.I</w:t>
      </w:r>
      <w:proofErr w:type="spellEnd"/>
      <w:r>
        <w:rPr>
          <w:rFonts w:cs="Times New Roman"/>
          <w:szCs w:val="24"/>
        </w:rPr>
        <w:t xml:space="preserve"> p.317)</w:t>
      </w:r>
    </w:p>
    <w:p w14:paraId="360CE27E" w14:textId="77777777" w:rsidR="00FE7A72" w:rsidRDefault="00FE7A72" w:rsidP="00FE7A7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4 Aug.</w:t>
      </w:r>
      <w:r>
        <w:rPr>
          <w:rFonts w:cs="Times New Roman"/>
          <w:szCs w:val="24"/>
        </w:rPr>
        <w:tab/>
        <w:t>Probate of his Will.   (ibid.)</w:t>
      </w:r>
    </w:p>
    <w:p w14:paraId="2759C7E7" w14:textId="77777777" w:rsidR="00FE7A72" w:rsidRDefault="00FE7A72" w:rsidP="00FE7A72">
      <w:pPr>
        <w:pStyle w:val="NoSpacing"/>
        <w:rPr>
          <w:rFonts w:cs="Times New Roman"/>
          <w:szCs w:val="24"/>
        </w:rPr>
      </w:pPr>
    </w:p>
    <w:p w14:paraId="3A56B160" w14:textId="77777777" w:rsidR="00FE7A72" w:rsidRDefault="00FE7A72" w:rsidP="00FE7A72">
      <w:pPr>
        <w:pStyle w:val="NoSpacing"/>
        <w:rPr>
          <w:rFonts w:cs="Times New Roman"/>
          <w:szCs w:val="24"/>
        </w:rPr>
      </w:pPr>
    </w:p>
    <w:p w14:paraId="2ADF7C27" w14:textId="77777777" w:rsidR="00FE7A72" w:rsidRDefault="00FE7A72" w:rsidP="00FE7A7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Executors:   Laurence Palmer(q.v.) and Henry </w:t>
      </w:r>
      <w:proofErr w:type="spellStart"/>
      <w:r>
        <w:rPr>
          <w:rFonts w:cs="Times New Roman"/>
          <w:szCs w:val="24"/>
        </w:rPr>
        <w:t>Fynche</w:t>
      </w:r>
      <w:proofErr w:type="spellEnd"/>
      <w:r>
        <w:rPr>
          <w:rFonts w:cs="Times New Roman"/>
          <w:szCs w:val="24"/>
        </w:rPr>
        <w:t>(q.v.).   (ibid.)</w:t>
      </w:r>
    </w:p>
    <w:p w14:paraId="5AAABA8F" w14:textId="77777777" w:rsidR="00FE7A72" w:rsidRDefault="00FE7A72" w:rsidP="00FE7A72">
      <w:pPr>
        <w:pStyle w:val="NoSpacing"/>
        <w:rPr>
          <w:rFonts w:cs="Times New Roman"/>
          <w:szCs w:val="24"/>
        </w:rPr>
      </w:pPr>
    </w:p>
    <w:p w14:paraId="62C3EA58" w14:textId="77777777" w:rsidR="00FE7A72" w:rsidRDefault="00FE7A72" w:rsidP="00FE7A72">
      <w:pPr>
        <w:pStyle w:val="NoSpacing"/>
        <w:rPr>
          <w:rFonts w:cs="Times New Roman"/>
          <w:szCs w:val="24"/>
        </w:rPr>
      </w:pPr>
    </w:p>
    <w:p w14:paraId="11022F7A" w14:textId="77777777" w:rsidR="00FE7A72" w:rsidRDefault="00FE7A72" w:rsidP="00FE7A7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16 March 2023</w:t>
      </w:r>
    </w:p>
    <w:p w14:paraId="421FA325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955EC2" w14:textId="77777777" w:rsidR="00FE7A72" w:rsidRDefault="00FE7A72" w:rsidP="009139A6">
      <w:r>
        <w:separator/>
      </w:r>
    </w:p>
  </w:endnote>
  <w:endnote w:type="continuationSeparator" w:id="0">
    <w:p w14:paraId="391EFBAF" w14:textId="77777777" w:rsidR="00FE7A72" w:rsidRDefault="00FE7A7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A3F6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C1377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FD14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C28B0C" w14:textId="77777777" w:rsidR="00FE7A72" w:rsidRDefault="00FE7A72" w:rsidP="009139A6">
      <w:r>
        <w:separator/>
      </w:r>
    </w:p>
  </w:footnote>
  <w:footnote w:type="continuationSeparator" w:id="0">
    <w:p w14:paraId="6C77468D" w14:textId="77777777" w:rsidR="00FE7A72" w:rsidRDefault="00FE7A7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BDAB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9D3E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4E551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A72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  <w:rsid w:val="00FE7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B719CF"/>
  <w15:chartTrackingRefBased/>
  <w15:docId w15:val="{D31E3DC2-FA19-4929-B604-F6BE29A37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44</Words>
  <Characters>256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2023-03-16T22:02:00Z</dcterms:created>
  <dcterms:modified xsi:type="dcterms:W3CDTF">2023-03-16T22:02:00Z</dcterms:modified>
</cp:coreProperties>
</file>