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0A80C" w14:textId="28178FD9" w:rsidR="006B2F86" w:rsidRDefault="00326B34" w:rsidP="00E71FC3">
      <w:pPr>
        <w:pStyle w:val="NoSpacing"/>
      </w:pPr>
      <w:r>
        <w:rPr>
          <w:u w:val="single"/>
        </w:rPr>
        <w:t>John FYSSHER</w:t>
      </w:r>
      <w:r>
        <w:t xml:space="preserve">       (fl.1475-84)</w:t>
      </w:r>
    </w:p>
    <w:p w14:paraId="2AF652DF" w14:textId="46D60316" w:rsidR="00326B34" w:rsidRDefault="00326B34" w:rsidP="00E71FC3">
      <w:pPr>
        <w:pStyle w:val="NoSpacing"/>
      </w:pPr>
    </w:p>
    <w:p w14:paraId="1B41472D" w14:textId="32543734" w:rsidR="00326B34" w:rsidRDefault="00326B34" w:rsidP="00E71FC3">
      <w:pPr>
        <w:pStyle w:val="NoSpacing"/>
      </w:pPr>
    </w:p>
    <w:p w14:paraId="63D6A606" w14:textId="60459D88" w:rsidR="00326B34" w:rsidRDefault="00326B34" w:rsidP="00E71FC3">
      <w:pPr>
        <w:pStyle w:val="NoSpacing"/>
      </w:pPr>
      <w:r>
        <w:t>19 May1475</w:t>
      </w:r>
      <w:r>
        <w:tab/>
        <w:t>He was on a commission of the peace for Bedfordshire.</w:t>
      </w:r>
    </w:p>
    <w:p w14:paraId="69B966B6" w14:textId="07D58484" w:rsidR="00326B34" w:rsidRDefault="00326B34" w:rsidP="00E71FC3">
      <w:pPr>
        <w:pStyle w:val="NoSpacing"/>
      </w:pPr>
      <w:r>
        <w:tab/>
      </w:r>
      <w:r>
        <w:tab/>
        <w:t>(C.P.R. 1467-77 p.607)</w:t>
      </w:r>
    </w:p>
    <w:p w14:paraId="555D40A4" w14:textId="77777777" w:rsidR="00326B34" w:rsidRDefault="00326B34" w:rsidP="00326B34">
      <w:pPr>
        <w:pStyle w:val="NoSpacing"/>
      </w:pPr>
      <w:r>
        <w:t>14 Apr.1479</w:t>
      </w:r>
      <w:r>
        <w:tab/>
      </w:r>
      <w:r>
        <w:t>He was on a commission of the peace for Bedfordshire.</w:t>
      </w:r>
    </w:p>
    <w:p w14:paraId="2549829D" w14:textId="4B0DB010" w:rsidR="00326B34" w:rsidRDefault="00326B34" w:rsidP="00E71FC3">
      <w:pPr>
        <w:pStyle w:val="NoSpacing"/>
      </w:pPr>
      <w:r>
        <w:tab/>
      </w:r>
      <w:r>
        <w:tab/>
        <w:t>(C.P.R. 1476-85 p.553)</w:t>
      </w:r>
    </w:p>
    <w:p w14:paraId="67284441" w14:textId="05B5A0AE" w:rsidR="00326B34" w:rsidRDefault="00326B34" w:rsidP="00E71FC3">
      <w:pPr>
        <w:pStyle w:val="NoSpacing"/>
      </w:pPr>
      <w:r>
        <w:t>14 Jun.1483</w:t>
      </w:r>
      <w:r>
        <w:tab/>
      </w:r>
      <w:r>
        <w:t>He was on a commission of the peace for Bedfordshire.</w:t>
      </w:r>
      <w:r>
        <w:t xml:space="preserve">     (ibid.)</w:t>
      </w:r>
    </w:p>
    <w:p w14:paraId="0066A067" w14:textId="07721F9A" w:rsidR="00326B34" w:rsidRDefault="00326B34" w:rsidP="00326B34">
      <w:pPr>
        <w:pStyle w:val="NoSpacing"/>
      </w:pPr>
      <w:r>
        <w:t>26 Jun.</w:t>
      </w:r>
      <w:r>
        <w:tab/>
      </w:r>
      <w:r>
        <w:tab/>
      </w:r>
      <w:r>
        <w:t>He was on a commission of the peace for Bedfordshire.     (ibid.)</w:t>
      </w:r>
    </w:p>
    <w:p w14:paraId="0A655B61" w14:textId="77777777" w:rsidR="00326B34" w:rsidRDefault="00326B34" w:rsidP="00326B34">
      <w:pPr>
        <w:pStyle w:val="NoSpacing"/>
      </w:pPr>
      <w:r>
        <w:t xml:space="preserve">  8 Jul.</w:t>
      </w:r>
      <w:r>
        <w:tab/>
        <w:t>1484</w:t>
      </w:r>
      <w:r>
        <w:tab/>
      </w:r>
      <w:r>
        <w:t>He was on a commission of the peace for Bedfordshire.     (ibid.)</w:t>
      </w:r>
    </w:p>
    <w:p w14:paraId="49008055" w14:textId="77777777" w:rsidR="00326B34" w:rsidRDefault="00326B34" w:rsidP="00326B34">
      <w:pPr>
        <w:pStyle w:val="NoSpacing"/>
      </w:pPr>
      <w:r>
        <w:t>21 Aug.</w:t>
      </w:r>
      <w:r>
        <w:tab/>
      </w:r>
      <w:r>
        <w:t>He was on a commission of the peace for Bedfordshire.     (ibid.)</w:t>
      </w:r>
    </w:p>
    <w:p w14:paraId="427AEBAC" w14:textId="77777777" w:rsidR="00326B34" w:rsidRDefault="00326B34" w:rsidP="00326B34">
      <w:pPr>
        <w:pStyle w:val="NoSpacing"/>
      </w:pPr>
      <w:r>
        <w:t xml:space="preserve">  2 Oct.</w:t>
      </w:r>
      <w:r>
        <w:tab/>
      </w:r>
      <w:r>
        <w:tab/>
      </w:r>
      <w:r>
        <w:t>He was on a commission of the peace for Bedfordshire.     (ibid.)</w:t>
      </w:r>
    </w:p>
    <w:p w14:paraId="659C46B8" w14:textId="79E03076" w:rsidR="00326B34" w:rsidRDefault="00326B34" w:rsidP="00E71FC3">
      <w:pPr>
        <w:pStyle w:val="NoSpacing"/>
      </w:pPr>
    </w:p>
    <w:p w14:paraId="28B011E3" w14:textId="05AAE997" w:rsidR="00326B34" w:rsidRDefault="00326B34" w:rsidP="00E71FC3">
      <w:pPr>
        <w:pStyle w:val="NoSpacing"/>
      </w:pPr>
    </w:p>
    <w:p w14:paraId="08CFFB35" w14:textId="4354C347" w:rsidR="00326B34" w:rsidRPr="00326B34" w:rsidRDefault="00326B34" w:rsidP="00E71FC3">
      <w:pPr>
        <w:pStyle w:val="NoSpacing"/>
      </w:pPr>
      <w:r>
        <w:t>13 January 2020</w:t>
      </w:r>
      <w:bookmarkStart w:id="0" w:name="_GoBack"/>
      <w:bookmarkEnd w:id="0"/>
    </w:p>
    <w:sectPr w:rsidR="00326B34" w:rsidRPr="00326B3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F6AE7" w14:textId="77777777" w:rsidR="00326B34" w:rsidRDefault="00326B34" w:rsidP="00E71FC3">
      <w:pPr>
        <w:spacing w:after="0" w:line="240" w:lineRule="auto"/>
      </w:pPr>
      <w:r>
        <w:separator/>
      </w:r>
    </w:p>
  </w:endnote>
  <w:endnote w:type="continuationSeparator" w:id="0">
    <w:p w14:paraId="294454F5" w14:textId="77777777" w:rsidR="00326B34" w:rsidRDefault="00326B3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30A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B8750" w14:textId="77777777" w:rsidR="00326B34" w:rsidRDefault="00326B34" w:rsidP="00E71FC3">
      <w:pPr>
        <w:spacing w:after="0" w:line="240" w:lineRule="auto"/>
      </w:pPr>
      <w:r>
        <w:separator/>
      </w:r>
    </w:p>
  </w:footnote>
  <w:footnote w:type="continuationSeparator" w:id="0">
    <w:p w14:paraId="7AF84CA9" w14:textId="77777777" w:rsidR="00326B34" w:rsidRDefault="00326B3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34"/>
    <w:rsid w:val="001A7C09"/>
    <w:rsid w:val="00326B3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90C3"/>
  <w15:chartTrackingRefBased/>
  <w15:docId w15:val="{53AEE5B6-E62B-449B-8B3A-A35D054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2020-01-13T22:28:00Z</dcterms:created>
  <dcterms:modified xsi:type="dcterms:W3CDTF">2020-01-13T22:34:00Z</dcterms:modified>
</cp:coreProperties>
</file>