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FYSSHER</w:t>
      </w:r>
      <w:r>
        <w:rPr>
          <w:rFonts w:ascii="Times New Roman" w:hAnsi="Times New Roman" w:cs="Times New Roman"/>
          <w:sz w:val="24"/>
          <w:szCs w:val="24"/>
        </w:rPr>
        <w:t xml:space="preserve">     (fl.1509)</w:t>
      </w: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Kings Worthy, Hampshire.</w:t>
      </w: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1509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5356E">
          <w:rPr>
            <w:rStyle w:val="Hyperlink"/>
            <w:rFonts w:ascii="Times New Roman" w:hAnsi="Times New Roman" w:cs="Times New Roman"/>
            <w:sz w:val="24"/>
            <w:szCs w:val="24"/>
          </w:rPr>
          <w:t>www.calm.hants.co.uk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finding number 1509B/12)</w:t>
      </w: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B2E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3C4B2E" w:rsidP="003C4B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July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2E" w:rsidRDefault="003C4B2E" w:rsidP="00564E3C">
      <w:pPr>
        <w:spacing w:after="0" w:line="240" w:lineRule="auto"/>
      </w:pPr>
      <w:r>
        <w:separator/>
      </w:r>
    </w:p>
  </w:endnote>
  <w:endnote w:type="continuationSeparator" w:id="0">
    <w:p w:rsidR="003C4B2E" w:rsidRDefault="003C4B2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C4B2E">
      <w:rPr>
        <w:rFonts w:ascii="Times New Roman" w:hAnsi="Times New Roman" w:cs="Times New Roman"/>
        <w:noProof/>
        <w:sz w:val="24"/>
        <w:szCs w:val="24"/>
      </w:rPr>
      <w:t>12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2E" w:rsidRDefault="003C4B2E" w:rsidP="00564E3C">
      <w:pPr>
        <w:spacing w:after="0" w:line="240" w:lineRule="auto"/>
      </w:pPr>
      <w:r>
        <w:separator/>
      </w:r>
    </w:p>
  </w:footnote>
  <w:footnote w:type="continuationSeparator" w:id="0">
    <w:p w:rsidR="003C4B2E" w:rsidRDefault="003C4B2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2E"/>
    <w:rsid w:val="00372DC6"/>
    <w:rsid w:val="003C4B2E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ABE3D-7CB5-4309-A406-2111769A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C4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m.hant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2015-10-12T19:23:00Z</dcterms:created>
  <dcterms:modified xsi:type="dcterms:W3CDTF">2015-10-12T19:23:00Z</dcterms:modified>
</cp:coreProperties>
</file>