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Richard GARNET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Lambeth, Surrey. Esquire.</w:t>
      </w: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Richard Chester(q.v.) and 18 others brought a plaint of trespass and taking</w:t>
      </w: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against him and Henry </w:t>
      </w:r>
      <w:proofErr w:type="spellStart"/>
      <w:r>
        <w:rPr>
          <w:rFonts w:ascii="Times New Roman" w:eastAsia="Calibri" w:hAnsi="Times New Roman" w:cs="Times New Roman"/>
        </w:rPr>
        <w:t>Dodde</w:t>
      </w:r>
      <w:proofErr w:type="spellEnd"/>
      <w:r>
        <w:rPr>
          <w:rFonts w:ascii="Times New Roman" w:eastAsia="Calibri" w:hAnsi="Times New Roman" w:cs="Times New Roman"/>
        </w:rPr>
        <w:t xml:space="preserve"> of London, tailor(q.v.).</w:t>
      </w: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B86F6A" w:rsidRDefault="00B86F6A" w:rsidP="00B86F6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June 2017</w:t>
      </w:r>
    </w:p>
    <w:p w:rsidR="006B2F86" w:rsidRPr="00E71FC3" w:rsidRDefault="00B86F6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6A" w:rsidRDefault="00B86F6A" w:rsidP="00E71FC3">
      <w:r>
        <w:separator/>
      </w:r>
    </w:p>
  </w:endnote>
  <w:endnote w:type="continuationSeparator" w:id="0">
    <w:p w:rsidR="00B86F6A" w:rsidRDefault="00B86F6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6A" w:rsidRDefault="00B86F6A" w:rsidP="00E71FC3">
      <w:r>
        <w:separator/>
      </w:r>
    </w:p>
  </w:footnote>
  <w:footnote w:type="continuationSeparator" w:id="0">
    <w:p w:rsidR="00B86F6A" w:rsidRDefault="00B86F6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6A"/>
    <w:rsid w:val="001A7C09"/>
    <w:rsid w:val="00577BD5"/>
    <w:rsid w:val="00656CBA"/>
    <w:rsid w:val="006A1F77"/>
    <w:rsid w:val="00733BE7"/>
    <w:rsid w:val="00AB52E8"/>
    <w:rsid w:val="00B16D3F"/>
    <w:rsid w:val="00B86F6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7C9F-52D7-4314-8B86-37EB9A3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6F6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2017-06-13T21:53:00Z</dcterms:created>
  <dcterms:modified xsi:type="dcterms:W3CDTF">2017-06-13T21:53:00Z</dcterms:modified>
</cp:coreProperties>
</file>