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64CE" w14:textId="77777777" w:rsidR="00D32FE3" w:rsidRDefault="00D32FE3" w:rsidP="00D32FE3">
      <w:pPr>
        <w:pStyle w:val="NoSpacing"/>
        <w:jc w:val="both"/>
      </w:pPr>
      <w:r>
        <w:rPr>
          <w:u w:val="single"/>
        </w:rPr>
        <w:t>Humphrey GATACRE</w:t>
      </w:r>
      <w:r>
        <w:t xml:space="preserve">        (fl.1461)</w:t>
      </w:r>
    </w:p>
    <w:p w14:paraId="58993C1A" w14:textId="77777777" w:rsidR="00D32FE3" w:rsidRDefault="00D32FE3" w:rsidP="00D32FE3">
      <w:pPr>
        <w:pStyle w:val="NoSpacing"/>
        <w:jc w:val="both"/>
      </w:pPr>
      <w:r>
        <w:t>of Stanton Harcourt, Oxfordshire. Gentleman.</w:t>
      </w:r>
    </w:p>
    <w:p w14:paraId="09A3A8A9" w14:textId="77777777" w:rsidR="00D32FE3" w:rsidRDefault="00D32FE3" w:rsidP="00D32FE3">
      <w:pPr>
        <w:pStyle w:val="NoSpacing"/>
        <w:jc w:val="both"/>
      </w:pPr>
    </w:p>
    <w:p w14:paraId="668A0E7E" w14:textId="77777777" w:rsidR="00D32FE3" w:rsidRDefault="00D32FE3" w:rsidP="00D32FE3">
      <w:pPr>
        <w:pStyle w:val="NoSpacing"/>
        <w:jc w:val="both"/>
      </w:pPr>
    </w:p>
    <w:p w14:paraId="595AF354" w14:textId="77777777" w:rsidR="00D32FE3" w:rsidRDefault="00D32FE3" w:rsidP="00D32FE3">
      <w:pPr>
        <w:pStyle w:val="NoSpacing"/>
        <w:jc w:val="both"/>
      </w:pPr>
      <w:r>
        <w:tab/>
        <w:t>1461</w:t>
      </w:r>
      <w:r>
        <w:tab/>
        <w:t>The King indicted him and 24 others for felony and murder.</w:t>
      </w:r>
    </w:p>
    <w:p w14:paraId="1135CB83" w14:textId="77777777" w:rsidR="00D32FE3" w:rsidRDefault="00D32FE3" w:rsidP="00D32FE3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57CD2CF1" w14:textId="77777777" w:rsidR="00D32FE3" w:rsidRDefault="00D32FE3" w:rsidP="00D32FE3">
      <w:pPr>
        <w:pStyle w:val="NoSpacing"/>
        <w:jc w:val="both"/>
      </w:pPr>
    </w:p>
    <w:p w14:paraId="7541F6E9" w14:textId="77777777" w:rsidR="00D32FE3" w:rsidRDefault="00D32FE3" w:rsidP="00D32FE3">
      <w:pPr>
        <w:pStyle w:val="NoSpacing"/>
        <w:jc w:val="both"/>
      </w:pPr>
    </w:p>
    <w:p w14:paraId="44689884" w14:textId="380D7ACA" w:rsidR="00BA00AB" w:rsidRPr="00EB3209" w:rsidRDefault="00D32FE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1A3C6" w14:textId="77777777" w:rsidR="00D32FE3" w:rsidRDefault="00D32FE3" w:rsidP="009139A6">
      <w:r>
        <w:separator/>
      </w:r>
    </w:p>
  </w:endnote>
  <w:endnote w:type="continuationSeparator" w:id="0">
    <w:p w14:paraId="4A088010" w14:textId="77777777" w:rsidR="00D32FE3" w:rsidRDefault="00D32F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C2FA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3BA2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E9F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8C19C" w14:textId="77777777" w:rsidR="00D32FE3" w:rsidRDefault="00D32FE3" w:rsidP="009139A6">
      <w:r>
        <w:separator/>
      </w:r>
    </w:p>
  </w:footnote>
  <w:footnote w:type="continuationSeparator" w:id="0">
    <w:p w14:paraId="55D4CEEC" w14:textId="77777777" w:rsidR="00D32FE3" w:rsidRDefault="00D32F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30A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79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4D13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FE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128B"/>
    <w:rsid w:val="00C71834"/>
    <w:rsid w:val="00CB4ED9"/>
    <w:rsid w:val="00D32FE3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0ECD6"/>
  <w15:chartTrackingRefBased/>
  <w15:docId w15:val="{357DE5FA-B3C3-44DF-BD56-A6A91A61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32F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2025-09-13T19:50:00Z</dcterms:created>
  <dcterms:modified xsi:type="dcterms:W3CDTF">2025-09-13T19:51:00Z</dcterms:modified>
</cp:coreProperties>
</file>