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08" w:rsidRDefault="004D2708" w:rsidP="004D2708">
      <w:pPr>
        <w:pStyle w:val="NoSpacing"/>
      </w:pPr>
      <w:r>
        <w:rPr>
          <w:u w:val="single"/>
        </w:rPr>
        <w:t xml:space="preserve">Thomas de GEMELYNG </w:t>
      </w:r>
      <w:r>
        <w:t xml:space="preserve">      (fl.1409)</w:t>
      </w:r>
    </w:p>
    <w:p w:rsidR="004D2708" w:rsidRDefault="004D2708" w:rsidP="004D2708">
      <w:pPr>
        <w:pStyle w:val="NoSpacing"/>
      </w:pPr>
      <w:r>
        <w:t>of Brandsburton, in Holderness.</w:t>
      </w:r>
    </w:p>
    <w:p w:rsidR="004D2708" w:rsidRDefault="004D2708" w:rsidP="004D2708">
      <w:pPr>
        <w:pStyle w:val="NoSpacing"/>
      </w:pPr>
    </w:p>
    <w:p w:rsidR="004D2708" w:rsidRDefault="004D2708" w:rsidP="004D2708">
      <w:pPr>
        <w:pStyle w:val="NoSpacing"/>
      </w:pPr>
    </w:p>
    <w:p w:rsidR="004D2708" w:rsidRDefault="004D2708" w:rsidP="004D2708">
      <w:pPr>
        <w:pStyle w:val="NoSpacing"/>
      </w:pPr>
      <w:r>
        <w:t xml:space="preserve">  2 Nov.1409</w:t>
      </w:r>
      <w:r>
        <w:tab/>
        <w:t>He was a witness when Henry Brynkyll(q.v.) and his wife, Isabel(q.v.),</w:t>
      </w:r>
    </w:p>
    <w:p w:rsidR="004D2708" w:rsidRDefault="004D2708" w:rsidP="004D2708">
      <w:pPr>
        <w:pStyle w:val="NoSpacing"/>
      </w:pPr>
      <w:r>
        <w:tab/>
      </w:r>
      <w:r>
        <w:tab/>
        <w:t>granted a messuage in Brandsburton to Margaret Hoton(q.v.) and her son,</w:t>
      </w:r>
    </w:p>
    <w:p w:rsidR="004D2708" w:rsidRDefault="004D2708" w:rsidP="004D2708">
      <w:pPr>
        <w:pStyle w:val="NoSpacing"/>
      </w:pPr>
      <w:r>
        <w:tab/>
      </w:r>
      <w:r>
        <w:tab/>
        <w:t>John(q.v.).     (Yorkshire Deeds vol.IX p.36)</w:t>
      </w:r>
    </w:p>
    <w:p w:rsidR="004D2708" w:rsidRDefault="004D2708" w:rsidP="004D2708">
      <w:pPr>
        <w:pStyle w:val="NoSpacing"/>
      </w:pPr>
    </w:p>
    <w:p w:rsidR="004D2708" w:rsidRDefault="004D2708" w:rsidP="004D2708">
      <w:pPr>
        <w:pStyle w:val="NoSpacing"/>
      </w:pPr>
    </w:p>
    <w:p w:rsidR="004D2708" w:rsidRDefault="004D2708" w:rsidP="004D2708">
      <w:pPr>
        <w:pStyle w:val="NoSpacing"/>
      </w:pPr>
      <w:r>
        <w:t>6 March 2012</w:t>
      </w:r>
    </w:p>
    <w:p w:rsidR="00BA4020" w:rsidRDefault="004D2708"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708" w:rsidRDefault="004D2708" w:rsidP="00552EBA">
      <w:pPr>
        <w:spacing w:after="0" w:line="240" w:lineRule="auto"/>
      </w:pPr>
      <w:r>
        <w:separator/>
      </w:r>
    </w:p>
  </w:endnote>
  <w:endnote w:type="continuationSeparator" w:id="0">
    <w:p w:rsidR="004D2708" w:rsidRDefault="004D270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4D2708">
      <w:fldChar w:fldCharType="begin"/>
    </w:r>
    <w:r w:rsidR="004D2708">
      <w:instrText xml:space="preserve"> DATE \@ "dd MMMM yyyy" </w:instrText>
    </w:r>
    <w:r w:rsidR="004D2708">
      <w:fldChar w:fldCharType="separate"/>
    </w:r>
    <w:r w:rsidR="004D2708">
      <w:rPr>
        <w:noProof/>
      </w:rPr>
      <w:t>16 March 2012</w:t>
    </w:r>
    <w:r w:rsidR="004D2708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708" w:rsidRDefault="004D2708" w:rsidP="00552EBA">
      <w:pPr>
        <w:spacing w:after="0" w:line="240" w:lineRule="auto"/>
      </w:pPr>
      <w:r>
        <w:separator/>
      </w:r>
    </w:p>
  </w:footnote>
  <w:footnote w:type="continuationSeparator" w:id="0">
    <w:p w:rsidR="004D2708" w:rsidRDefault="004D270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4D2708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2012-03-16T22:55:00Z</dcterms:created>
  <dcterms:modified xsi:type="dcterms:W3CDTF">2012-03-16T22:55:00Z</dcterms:modified>
</cp:coreProperties>
</file>