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CBCD9" w14:textId="77777777" w:rsidR="006B2F86" w:rsidRDefault="0038565A" w:rsidP="00E71FC3">
      <w:pPr>
        <w:pStyle w:val="NoSpacing"/>
      </w:pPr>
      <w:r>
        <w:rPr>
          <w:u w:val="single"/>
        </w:rPr>
        <w:t>Christine GEMYS</w:t>
      </w:r>
      <w:r>
        <w:t xml:space="preserve">   </w:t>
      </w:r>
      <w:proofErr w:type="gramStart"/>
      <w:r>
        <w:t xml:space="preserve">   (</w:t>
      </w:r>
      <w:proofErr w:type="gramEnd"/>
      <w:r>
        <w:t>d.1424)</w:t>
      </w:r>
    </w:p>
    <w:p w14:paraId="50F59D2F" w14:textId="1C096601" w:rsidR="0038565A" w:rsidRDefault="0038565A" w:rsidP="00E71FC3">
      <w:pPr>
        <w:pStyle w:val="NoSpacing"/>
      </w:pPr>
    </w:p>
    <w:p w14:paraId="2F9AEA63" w14:textId="651EB061" w:rsidR="0038565A" w:rsidRDefault="0038565A" w:rsidP="00E71FC3">
      <w:pPr>
        <w:pStyle w:val="NoSpacing"/>
      </w:pPr>
    </w:p>
    <w:p w14:paraId="65615FF7" w14:textId="3E757700" w:rsidR="0038565A" w:rsidRDefault="0038565A" w:rsidP="00E71FC3">
      <w:pPr>
        <w:pStyle w:val="NoSpacing"/>
      </w:pPr>
      <w:r>
        <w:t>She had sisters: Alice and Emma.</w:t>
      </w:r>
    </w:p>
    <w:p w14:paraId="3B6318E3" w14:textId="6D91DBB1" w:rsidR="0038565A" w:rsidRDefault="0038565A" w:rsidP="00E71FC3">
      <w:pPr>
        <w:pStyle w:val="NoSpacing"/>
      </w:pPr>
      <w:r>
        <w:t xml:space="preserve">(www.inquisitionspostmortem.ac.uk   ref. </w:t>
      </w:r>
      <w:proofErr w:type="spellStart"/>
      <w:r>
        <w:t>eCIPM</w:t>
      </w:r>
      <w:proofErr w:type="spellEnd"/>
      <w:r>
        <w:t xml:space="preserve"> 22-277)</w:t>
      </w:r>
    </w:p>
    <w:p w14:paraId="0FA6168E" w14:textId="2D94A895" w:rsidR="0038565A" w:rsidRDefault="0038565A" w:rsidP="00E71FC3">
      <w:pPr>
        <w:pStyle w:val="NoSpacing"/>
      </w:pPr>
      <w:r>
        <w:t>= John(q.v.)</w:t>
      </w:r>
      <w:bookmarkStart w:id="0" w:name="_GoBack"/>
      <w:bookmarkEnd w:id="0"/>
      <w:r>
        <w:t>, who predeceased her.  (ibid.)</w:t>
      </w:r>
    </w:p>
    <w:p w14:paraId="0D079E62" w14:textId="4BA26C30" w:rsidR="0038565A" w:rsidRDefault="0038565A" w:rsidP="00E71FC3">
      <w:pPr>
        <w:pStyle w:val="NoSpacing"/>
      </w:pPr>
      <w:r>
        <w:t>Son:   John, who died without heir.   (ibid.)</w:t>
      </w:r>
    </w:p>
    <w:p w14:paraId="311D56A3" w14:textId="4D9185F4" w:rsidR="0038565A" w:rsidRDefault="0038565A" w:rsidP="00E71FC3">
      <w:pPr>
        <w:pStyle w:val="NoSpacing"/>
      </w:pPr>
    </w:p>
    <w:p w14:paraId="62CCBA34" w14:textId="6310518D" w:rsidR="0038565A" w:rsidRDefault="0038565A" w:rsidP="00E71FC3">
      <w:pPr>
        <w:pStyle w:val="NoSpacing"/>
      </w:pPr>
    </w:p>
    <w:p w14:paraId="04158750" w14:textId="3E3A1F8F" w:rsidR="0038565A" w:rsidRDefault="0038565A" w:rsidP="00E71FC3">
      <w:pPr>
        <w:pStyle w:val="NoSpacing"/>
      </w:pPr>
      <w:r>
        <w:t xml:space="preserve">  1 Aug.1424</w:t>
      </w:r>
      <w:r>
        <w:tab/>
        <w:t>She died.  (ibid.)</w:t>
      </w:r>
    </w:p>
    <w:p w14:paraId="56D985D8" w14:textId="5143DAD9" w:rsidR="0038565A" w:rsidRDefault="0038565A" w:rsidP="00E71FC3">
      <w:pPr>
        <w:pStyle w:val="NoSpacing"/>
      </w:pPr>
      <w:r>
        <w:t>26 Sep.</w:t>
      </w:r>
      <w:r>
        <w:tab/>
        <w:t xml:space="preserve">An inquisition post mortem was held in </w:t>
      </w:r>
      <w:proofErr w:type="spellStart"/>
      <w:r>
        <w:t>Stagsden</w:t>
      </w:r>
      <w:proofErr w:type="spellEnd"/>
      <w:r>
        <w:t>, Bedfordshire,</w:t>
      </w:r>
    </w:p>
    <w:p w14:paraId="332F9CF6" w14:textId="26F587AF" w:rsidR="0038565A" w:rsidRDefault="0038565A" w:rsidP="00E71FC3">
      <w:pPr>
        <w:pStyle w:val="NoSpacing"/>
      </w:pPr>
      <w:r>
        <w:tab/>
      </w:r>
      <w:r>
        <w:tab/>
        <w:t>into her lands.   (ibid.)</w:t>
      </w:r>
    </w:p>
    <w:p w14:paraId="3462FF52" w14:textId="54E9AFD9" w:rsidR="0038565A" w:rsidRDefault="0038565A" w:rsidP="00E71FC3">
      <w:pPr>
        <w:pStyle w:val="NoSpacing"/>
      </w:pPr>
    </w:p>
    <w:p w14:paraId="240C077A" w14:textId="7C879F85" w:rsidR="0038565A" w:rsidRDefault="0038565A" w:rsidP="00E71FC3">
      <w:pPr>
        <w:pStyle w:val="NoSpacing"/>
      </w:pPr>
    </w:p>
    <w:p w14:paraId="79FFA71A" w14:textId="3D3B78C3" w:rsidR="0038565A" w:rsidRPr="0038565A" w:rsidRDefault="0038565A" w:rsidP="00E71FC3">
      <w:pPr>
        <w:pStyle w:val="NoSpacing"/>
      </w:pPr>
      <w:r>
        <w:t>18 January 2018</w:t>
      </w:r>
    </w:p>
    <w:sectPr w:rsidR="0038565A" w:rsidRPr="0038565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27230" w14:textId="77777777" w:rsidR="0038565A" w:rsidRDefault="0038565A" w:rsidP="00E71FC3">
      <w:pPr>
        <w:spacing w:after="0" w:line="240" w:lineRule="auto"/>
      </w:pPr>
      <w:r>
        <w:separator/>
      </w:r>
    </w:p>
  </w:endnote>
  <w:endnote w:type="continuationSeparator" w:id="0">
    <w:p w14:paraId="426772D8" w14:textId="77777777" w:rsidR="0038565A" w:rsidRDefault="0038565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BC3A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B84D7" w14:textId="77777777" w:rsidR="0038565A" w:rsidRDefault="0038565A" w:rsidP="00E71FC3">
      <w:pPr>
        <w:spacing w:after="0" w:line="240" w:lineRule="auto"/>
      </w:pPr>
      <w:r>
        <w:separator/>
      </w:r>
    </w:p>
  </w:footnote>
  <w:footnote w:type="continuationSeparator" w:id="0">
    <w:p w14:paraId="72A9D300" w14:textId="77777777" w:rsidR="0038565A" w:rsidRDefault="0038565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5A"/>
    <w:rsid w:val="001A7C09"/>
    <w:rsid w:val="0038565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9F13"/>
  <w15:chartTrackingRefBased/>
  <w15:docId w15:val="{E1FD466C-2512-4F62-AF2C-0A4EEB45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2018-01-18T10:43:00Z</dcterms:created>
  <dcterms:modified xsi:type="dcterms:W3CDTF">2018-01-18T10:48:00Z</dcterms:modified>
</cp:coreProperties>
</file>