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2D4F" w14:textId="77777777" w:rsidR="004D2911" w:rsidRDefault="004D2911" w:rsidP="004D2911">
      <w:pPr>
        <w:pStyle w:val="NoSpacing"/>
      </w:pPr>
      <w:r>
        <w:rPr>
          <w:u w:val="single"/>
        </w:rPr>
        <w:t>Thomas GENY</w:t>
      </w:r>
      <w:r>
        <w:t xml:space="preserve">        (fl.1416)</w:t>
      </w:r>
    </w:p>
    <w:p w14:paraId="7D15FE5F" w14:textId="77777777" w:rsidR="004D2911" w:rsidRDefault="004D2911" w:rsidP="004D2911">
      <w:pPr>
        <w:pStyle w:val="NoSpacing"/>
      </w:pPr>
      <w:r>
        <w:t>of Lincolnshire.</w:t>
      </w:r>
    </w:p>
    <w:p w14:paraId="4FCC7813" w14:textId="77777777" w:rsidR="004D2911" w:rsidRDefault="004D2911" w:rsidP="004D2911">
      <w:pPr>
        <w:pStyle w:val="NoSpacing"/>
      </w:pPr>
    </w:p>
    <w:p w14:paraId="72274A97" w14:textId="77777777" w:rsidR="004D2911" w:rsidRDefault="004D2911" w:rsidP="004D2911">
      <w:pPr>
        <w:pStyle w:val="NoSpacing"/>
      </w:pPr>
    </w:p>
    <w:p w14:paraId="68656CF4" w14:textId="77777777" w:rsidR="004D2911" w:rsidRDefault="004D2911" w:rsidP="004D2911">
      <w:pPr>
        <w:pStyle w:val="NoSpacing"/>
      </w:pPr>
      <w:r>
        <w:t>12 Jul.</w:t>
      </w:r>
      <w:r>
        <w:tab/>
        <w:t>1416</w:t>
      </w:r>
      <w:r>
        <w:tab/>
        <w:t xml:space="preserve">He and Richard Denton-(q.v.) were joint </w:t>
      </w:r>
      <w:proofErr w:type="spellStart"/>
      <w:r>
        <w:t>mainpernors</w:t>
      </w:r>
      <w:proofErr w:type="spellEnd"/>
      <w:r>
        <w:t xml:space="preserve"> for Sir Thomas</w:t>
      </w:r>
    </w:p>
    <w:p w14:paraId="1611AE46" w14:textId="77777777" w:rsidR="004D2911" w:rsidRDefault="004D2911" w:rsidP="004D2911">
      <w:pPr>
        <w:pStyle w:val="NoSpacing"/>
      </w:pPr>
      <w:r>
        <w:tab/>
      </w:r>
      <w:r>
        <w:tab/>
        <w:t>Cumberworth(q.v.) when he was granted the keeping of the county of</w:t>
      </w:r>
    </w:p>
    <w:p w14:paraId="3F5780E8" w14:textId="77777777" w:rsidR="004D2911" w:rsidRDefault="004D2911" w:rsidP="004D2911">
      <w:pPr>
        <w:pStyle w:val="NoSpacing"/>
      </w:pPr>
      <w:r>
        <w:tab/>
      </w:r>
      <w:r>
        <w:tab/>
        <w:t>Middlesex.      (C.F.R. 1413-22 p.168)</w:t>
      </w:r>
    </w:p>
    <w:p w14:paraId="1AF91714" w14:textId="77777777" w:rsidR="004D2911" w:rsidRDefault="004D2911" w:rsidP="004D2911">
      <w:pPr>
        <w:pStyle w:val="NoSpacing"/>
      </w:pPr>
    </w:p>
    <w:p w14:paraId="60F72917" w14:textId="77777777" w:rsidR="004D2911" w:rsidRDefault="004D2911" w:rsidP="004D2911">
      <w:pPr>
        <w:pStyle w:val="NoSpacing"/>
      </w:pPr>
    </w:p>
    <w:p w14:paraId="04F0347F" w14:textId="77777777" w:rsidR="004D2911" w:rsidRDefault="004D2911" w:rsidP="004D2911">
      <w:pPr>
        <w:pStyle w:val="NoSpacing"/>
      </w:pPr>
      <w:r>
        <w:t>18 June 2025</w:t>
      </w:r>
    </w:p>
    <w:p w14:paraId="4D992B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5C61" w14:textId="77777777" w:rsidR="004D2911" w:rsidRDefault="004D2911" w:rsidP="009139A6">
      <w:r>
        <w:separator/>
      </w:r>
    </w:p>
  </w:endnote>
  <w:endnote w:type="continuationSeparator" w:id="0">
    <w:p w14:paraId="5E708262" w14:textId="77777777" w:rsidR="004D2911" w:rsidRDefault="004D29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71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E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E3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F163" w14:textId="77777777" w:rsidR="004D2911" w:rsidRDefault="004D2911" w:rsidP="009139A6">
      <w:r>
        <w:separator/>
      </w:r>
    </w:p>
  </w:footnote>
  <w:footnote w:type="continuationSeparator" w:id="0">
    <w:p w14:paraId="25FCBAA5" w14:textId="77777777" w:rsidR="004D2911" w:rsidRDefault="004D29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9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7D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C9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11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4D291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6A06"/>
  <w15:chartTrackingRefBased/>
  <w15:docId w15:val="{0900DEE8-1FF3-4F49-8764-DE211BD6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2025-06-24T16:04:00Z</dcterms:created>
  <dcterms:modified xsi:type="dcterms:W3CDTF">2025-06-24T16:04:00Z</dcterms:modified>
</cp:coreProperties>
</file>