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C" w:rsidRDefault="0070799C" w:rsidP="0070799C">
      <w:pPr>
        <w:pStyle w:val="NoSpacing"/>
      </w:pPr>
      <w:r>
        <w:rPr>
          <w:u w:val="single"/>
        </w:rPr>
        <w:t>Nicholas GENYTAS</w:t>
      </w:r>
      <w:r>
        <w:t xml:space="preserve">      (fl.1441)</w:t>
      </w:r>
    </w:p>
    <w:p w:rsidR="0070799C" w:rsidRDefault="0070799C" w:rsidP="0070799C">
      <w:pPr>
        <w:pStyle w:val="NoSpacing"/>
      </w:pPr>
    </w:p>
    <w:p w:rsidR="0070799C" w:rsidRDefault="0070799C" w:rsidP="0070799C">
      <w:pPr>
        <w:pStyle w:val="NoSpacing"/>
      </w:pPr>
    </w:p>
    <w:p w:rsidR="0070799C" w:rsidRDefault="0070799C" w:rsidP="0070799C">
      <w:pPr>
        <w:pStyle w:val="NoSpacing"/>
      </w:pPr>
      <w:r>
        <w:t>10 Feb.1441</w:t>
      </w:r>
      <w:r>
        <w:tab/>
        <w:t xml:space="preserve">John </w:t>
      </w:r>
      <w:proofErr w:type="spellStart"/>
      <w:r>
        <w:t>Alfay</w:t>
      </w:r>
      <w:proofErr w:type="spellEnd"/>
      <w:r>
        <w:t xml:space="preserve"> of Cavendish, </w:t>
      </w:r>
      <w:proofErr w:type="gramStart"/>
      <w:r>
        <w:t>Suffolk(</w:t>
      </w:r>
      <w:proofErr w:type="gramEnd"/>
      <w:r>
        <w:t>q.v.), nominated him as an executor</w:t>
      </w:r>
    </w:p>
    <w:p w:rsidR="0070799C" w:rsidRDefault="0070799C" w:rsidP="0070799C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his Will.  (“Sudbury Wills” </w:t>
      </w:r>
      <w:proofErr w:type="spellStart"/>
      <w:r>
        <w:t>vol.I</w:t>
      </w:r>
      <w:proofErr w:type="spellEnd"/>
      <w:r>
        <w:t xml:space="preserve"> p.30)</w:t>
      </w:r>
    </w:p>
    <w:p w:rsidR="0070799C" w:rsidRDefault="0070799C" w:rsidP="0070799C">
      <w:pPr>
        <w:pStyle w:val="NoSpacing"/>
      </w:pPr>
    </w:p>
    <w:p w:rsidR="0070799C" w:rsidRDefault="0070799C" w:rsidP="0070799C">
      <w:pPr>
        <w:pStyle w:val="NoSpacing"/>
      </w:pPr>
    </w:p>
    <w:p w:rsidR="0070799C" w:rsidRDefault="0070799C" w:rsidP="0070799C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9C" w:rsidRDefault="0070799C" w:rsidP="00920DE3">
      <w:pPr>
        <w:spacing w:after="0" w:line="240" w:lineRule="auto"/>
      </w:pPr>
      <w:r>
        <w:separator/>
      </w:r>
    </w:p>
  </w:endnote>
  <w:endnote w:type="continuationSeparator" w:id="0">
    <w:p w:rsidR="0070799C" w:rsidRDefault="007079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9C" w:rsidRDefault="0070799C" w:rsidP="00920DE3">
      <w:pPr>
        <w:spacing w:after="0" w:line="240" w:lineRule="auto"/>
      </w:pPr>
      <w:r>
        <w:separator/>
      </w:r>
    </w:p>
  </w:footnote>
  <w:footnote w:type="continuationSeparator" w:id="0">
    <w:p w:rsidR="0070799C" w:rsidRDefault="007079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9C"/>
    <w:rsid w:val="00120749"/>
    <w:rsid w:val="00624CAE"/>
    <w:rsid w:val="0070799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2015-05-26T19:26:00Z</dcterms:created>
  <dcterms:modified xsi:type="dcterms:W3CDTF">2015-05-26T19:27:00Z</dcterms:modified>
</cp:coreProperties>
</file>