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0F" w:rsidRDefault="008C5D0F" w:rsidP="008C5D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rPr>
          <w:u w:val="single"/>
        </w:rPr>
        <w:t>Robert GENYTAS</w:t>
      </w:r>
      <w:r>
        <w:t xml:space="preserve">      </w:t>
      </w:r>
      <w:proofErr w:type="gramStart"/>
      <w:r>
        <w:t xml:space="preserve">   (</w:t>
      </w:r>
      <w:proofErr w:type="gramEnd"/>
      <w:r>
        <w:t>fl.1450)</w:t>
      </w:r>
    </w:p>
    <w:p w:rsidR="008C5D0F" w:rsidRDefault="008C5D0F" w:rsidP="008C5D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>of Cavendish, Suffolk.  Weaver.</w:t>
      </w:r>
    </w:p>
    <w:p w:rsidR="008C5D0F" w:rsidRDefault="008C5D0F" w:rsidP="008C5D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</w:p>
    <w:p w:rsidR="008C5D0F" w:rsidRDefault="008C5D0F" w:rsidP="008C5D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</w:p>
    <w:p w:rsidR="00AC04F9" w:rsidRDefault="00AC04F9" w:rsidP="00AC04F9">
      <w:pPr>
        <w:pStyle w:val="NoSpacing"/>
      </w:pPr>
      <w:r>
        <w:t>10 Feb.1441</w:t>
      </w:r>
      <w:r>
        <w:tab/>
        <w:t xml:space="preserve">John </w:t>
      </w:r>
      <w:proofErr w:type="spellStart"/>
      <w:r>
        <w:t>Alfay</w:t>
      </w:r>
      <w:proofErr w:type="spellEnd"/>
      <w:r>
        <w:t xml:space="preserve"> of Cavendish, Suffolk(q.v.), nominated him as an executor</w:t>
      </w:r>
    </w:p>
    <w:p w:rsidR="00AC04F9" w:rsidRDefault="00AC04F9" w:rsidP="00AC04F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ab/>
      </w:r>
      <w:r>
        <w:tab/>
        <w:t xml:space="preserve">of his Will.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p.30)</w:t>
      </w:r>
    </w:p>
    <w:p w:rsidR="008C5D0F" w:rsidRDefault="008C5D0F" w:rsidP="008C5D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ab/>
        <w:t>1450</w:t>
      </w:r>
      <w:r>
        <w:tab/>
        <w:t xml:space="preserve">He was one of those against whom Thomas </w:t>
      </w:r>
      <w:proofErr w:type="spellStart"/>
      <w:r>
        <w:t>Bocher</w:t>
      </w:r>
      <w:proofErr w:type="spellEnd"/>
      <w:r>
        <w:t>(q.v.) brought a plaint</w:t>
      </w:r>
    </w:p>
    <w:p w:rsidR="008C5D0F" w:rsidRDefault="008C5D0F" w:rsidP="008C5D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ab/>
      </w:r>
      <w:r>
        <w:tab/>
        <w:t>of debt.</w:t>
      </w:r>
    </w:p>
    <w:p w:rsidR="008C5D0F" w:rsidRDefault="008C5D0F" w:rsidP="008C5D0F">
      <w:pPr>
        <w:pStyle w:val="NoSpacing"/>
        <w:jc w:val="both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C5D0F" w:rsidRDefault="008C5D0F" w:rsidP="008C5D0F">
      <w:pPr>
        <w:pStyle w:val="NoSpacing"/>
        <w:jc w:val="both"/>
      </w:pPr>
    </w:p>
    <w:p w:rsidR="008C5D0F" w:rsidRDefault="008C5D0F" w:rsidP="008C5D0F">
      <w:pPr>
        <w:pStyle w:val="NoSpacing"/>
        <w:jc w:val="both"/>
      </w:pPr>
    </w:p>
    <w:p w:rsidR="00BA4020" w:rsidRDefault="008C5D0F" w:rsidP="008C5D0F">
      <w:pPr>
        <w:pStyle w:val="NoSpacing"/>
      </w:pPr>
      <w:r>
        <w:t>2 February 2013</w:t>
      </w:r>
    </w:p>
    <w:p w:rsidR="00AC04F9" w:rsidRPr="00186E49" w:rsidRDefault="00AC04F9" w:rsidP="008C5D0F">
      <w:pPr>
        <w:pStyle w:val="NoSpacing"/>
      </w:pPr>
      <w:r>
        <w:t>26 October 2015</w:t>
      </w:r>
      <w:bookmarkStart w:id="0" w:name="_GoBack"/>
      <w:bookmarkEnd w:id="0"/>
    </w:p>
    <w:sectPr w:rsidR="00AC04F9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0F" w:rsidRDefault="008C5D0F" w:rsidP="00552EBA">
      <w:r>
        <w:separator/>
      </w:r>
    </w:p>
  </w:endnote>
  <w:endnote w:type="continuationSeparator" w:id="0">
    <w:p w:rsidR="008C5D0F" w:rsidRDefault="008C5D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C04F9">
      <w:rPr>
        <w:noProof/>
      </w:rPr>
      <w:t>26 October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0F" w:rsidRDefault="008C5D0F" w:rsidP="00552EBA">
      <w:r>
        <w:separator/>
      </w:r>
    </w:p>
  </w:footnote>
  <w:footnote w:type="continuationSeparator" w:id="0">
    <w:p w:rsidR="008C5D0F" w:rsidRDefault="008C5D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5D0F"/>
    <w:rsid w:val="0093365C"/>
    <w:rsid w:val="00AC04F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C1C3"/>
  <w15:docId w15:val="{54A79631-93F7-4540-A3EA-FF9997B2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2013-02-05T21:18:00Z</dcterms:created>
  <dcterms:modified xsi:type="dcterms:W3CDTF">2015-10-26T08:41:00Z</dcterms:modified>
</cp:coreProperties>
</file>