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2CA6B" w14:textId="0A5F7C65" w:rsidR="009614FB" w:rsidRDefault="009614FB" w:rsidP="009614FB">
      <w:pPr>
        <w:pStyle w:val="NoSpacing"/>
      </w:pPr>
      <w:r>
        <w:rPr>
          <w:u w:val="single"/>
        </w:rPr>
        <w:t>John GEREY</w:t>
      </w:r>
      <w:r>
        <w:t xml:space="preserve">       </w:t>
      </w:r>
      <w:r>
        <w:t>(fl.14</w:t>
      </w:r>
      <w:r>
        <w:t>14</w:t>
      </w:r>
      <w:r>
        <w:t>)</w:t>
      </w:r>
    </w:p>
    <w:p w14:paraId="451C5079" w14:textId="77777777" w:rsidR="009614FB" w:rsidRDefault="009614FB" w:rsidP="009614FB">
      <w:pPr>
        <w:pStyle w:val="NoSpacing"/>
      </w:pPr>
      <w:r>
        <w:t>of the diocese of Exeter.</w:t>
      </w:r>
    </w:p>
    <w:p w14:paraId="6A48177C" w14:textId="77777777" w:rsidR="009614FB" w:rsidRDefault="009614FB" w:rsidP="009614FB">
      <w:pPr>
        <w:pStyle w:val="NoSpacing"/>
      </w:pPr>
    </w:p>
    <w:p w14:paraId="6AB9CE9B" w14:textId="77777777" w:rsidR="009614FB" w:rsidRDefault="009614FB" w:rsidP="009614FB">
      <w:pPr>
        <w:pStyle w:val="NoSpacing"/>
      </w:pPr>
    </w:p>
    <w:p w14:paraId="7537F2FC" w14:textId="057BC22E" w:rsidR="009614FB" w:rsidRDefault="009614FB" w:rsidP="009614FB">
      <w:pPr>
        <w:pStyle w:val="NoSpacing"/>
      </w:pPr>
      <w:r>
        <w:t xml:space="preserve">  8 Sep.1414</w:t>
      </w:r>
      <w:r>
        <w:tab/>
        <w:t>He was ordained to his first tonsure.  (“Stafford Register” pp.432 and 42</w:t>
      </w:r>
      <w:r>
        <w:t>7</w:t>
      </w:r>
      <w:bookmarkStart w:id="0" w:name="_GoBack"/>
      <w:bookmarkEnd w:id="0"/>
      <w:r>
        <w:t>)</w:t>
      </w:r>
    </w:p>
    <w:p w14:paraId="7E71B636" w14:textId="77777777" w:rsidR="009614FB" w:rsidRDefault="009614FB" w:rsidP="009614FB">
      <w:pPr>
        <w:pStyle w:val="NoSpacing"/>
      </w:pPr>
    </w:p>
    <w:p w14:paraId="6B6841CE" w14:textId="77777777" w:rsidR="009614FB" w:rsidRDefault="009614FB" w:rsidP="009614FB">
      <w:pPr>
        <w:pStyle w:val="NoSpacing"/>
      </w:pPr>
    </w:p>
    <w:p w14:paraId="19B17659" w14:textId="77777777" w:rsidR="009614FB" w:rsidRPr="00EB5D71" w:rsidRDefault="009614FB" w:rsidP="009614FB">
      <w:pPr>
        <w:pStyle w:val="NoSpacing"/>
      </w:pPr>
      <w:r>
        <w:t>13 September 2019</w:t>
      </w:r>
    </w:p>
    <w:p w14:paraId="1DA92B80" w14:textId="2EB759F5" w:rsidR="006B2F86" w:rsidRPr="009614FB" w:rsidRDefault="009614FB" w:rsidP="00E71FC3">
      <w:pPr>
        <w:pStyle w:val="NoSpacing"/>
      </w:pPr>
    </w:p>
    <w:sectPr w:rsidR="006B2F86" w:rsidRPr="009614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B2F1B" w14:textId="77777777" w:rsidR="009614FB" w:rsidRDefault="009614FB" w:rsidP="00E71FC3">
      <w:pPr>
        <w:spacing w:after="0" w:line="240" w:lineRule="auto"/>
      </w:pPr>
      <w:r>
        <w:separator/>
      </w:r>
    </w:p>
  </w:endnote>
  <w:endnote w:type="continuationSeparator" w:id="0">
    <w:p w14:paraId="160A2787" w14:textId="77777777" w:rsidR="009614FB" w:rsidRDefault="009614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CD2E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3234" w14:textId="77777777" w:rsidR="009614FB" w:rsidRDefault="009614FB" w:rsidP="00E71FC3">
      <w:pPr>
        <w:spacing w:after="0" w:line="240" w:lineRule="auto"/>
      </w:pPr>
      <w:r>
        <w:separator/>
      </w:r>
    </w:p>
  </w:footnote>
  <w:footnote w:type="continuationSeparator" w:id="0">
    <w:p w14:paraId="71176B76" w14:textId="77777777" w:rsidR="009614FB" w:rsidRDefault="009614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FB"/>
    <w:rsid w:val="001A7C09"/>
    <w:rsid w:val="00577BD5"/>
    <w:rsid w:val="00656CBA"/>
    <w:rsid w:val="006A1F77"/>
    <w:rsid w:val="00733BE7"/>
    <w:rsid w:val="009614F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6FA3"/>
  <w15:chartTrackingRefBased/>
  <w15:docId w15:val="{CEEF3989-58C3-4DD9-8BB8-3C65869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2019-09-13T21:05:00Z</dcterms:created>
  <dcterms:modified xsi:type="dcterms:W3CDTF">2019-09-13T21:08:00Z</dcterms:modified>
</cp:coreProperties>
</file>