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CA" w:rsidRDefault="008E49CA" w:rsidP="008E49CA">
      <w:pPr>
        <w:pStyle w:val="NoSpacing"/>
      </w:pPr>
      <w:r>
        <w:rPr>
          <w:u w:val="single"/>
        </w:rPr>
        <w:t>William GERNON</w:t>
      </w:r>
      <w:r>
        <w:t xml:space="preserve">      </w:t>
      </w:r>
      <w:r>
        <w:t>(fl.1439)</w:t>
      </w:r>
    </w:p>
    <w:p w:rsidR="008E49CA" w:rsidRDefault="008E49CA" w:rsidP="008E49CA">
      <w:pPr>
        <w:pStyle w:val="NoSpacing"/>
      </w:pPr>
    </w:p>
    <w:p w:rsidR="008E49CA" w:rsidRDefault="008E49CA" w:rsidP="008E49CA">
      <w:pPr>
        <w:pStyle w:val="NoSpacing"/>
      </w:pPr>
    </w:p>
    <w:p w:rsidR="008E49CA" w:rsidRDefault="008E49CA" w:rsidP="008E49CA">
      <w:pPr>
        <w:pStyle w:val="NoSpacing"/>
      </w:pPr>
      <w:r>
        <w:t>28 Jul.1439</w:t>
      </w:r>
      <w:r>
        <w:tab/>
        <w:t>He was on the inquisition held at Colchester to enquire if the John de</w:t>
      </w:r>
    </w:p>
    <w:p w:rsidR="008E49CA" w:rsidRDefault="008E49CA" w:rsidP="008E49CA">
      <w:pPr>
        <w:pStyle w:val="NoSpacing"/>
      </w:pPr>
      <w:r>
        <w:tab/>
      </w:r>
      <w:r>
        <w:tab/>
        <w:t>Peyton who died on 16 October 1416 and the John de Peyton to whom the</w:t>
      </w:r>
    </w:p>
    <w:p w:rsidR="008E49CA" w:rsidRDefault="008E49CA" w:rsidP="008E49CA">
      <w:pPr>
        <w:pStyle w:val="NoSpacing"/>
      </w:pPr>
      <w:r>
        <w:tab/>
      </w:r>
      <w:r>
        <w:tab/>
      </w:r>
      <w:proofErr w:type="gramStart"/>
      <w:r>
        <w:t>manor</w:t>
      </w:r>
      <w:proofErr w:type="gramEnd"/>
      <w:r>
        <w:t xml:space="preserve"> and advowson of </w:t>
      </w:r>
      <w:proofErr w:type="spellStart"/>
      <w:r>
        <w:t>Easthope</w:t>
      </w:r>
      <w:proofErr w:type="spellEnd"/>
      <w:r>
        <w:t xml:space="preserve"> should remain were the same person.</w:t>
      </w:r>
    </w:p>
    <w:p w:rsidR="008E49CA" w:rsidRDefault="008E49CA" w:rsidP="008E49CA">
      <w:pPr>
        <w:pStyle w:val="NoSpacing"/>
      </w:pPr>
      <w:r>
        <w:tab/>
      </w:r>
      <w:r>
        <w:tab/>
        <w:t xml:space="preserve">(They were). </w:t>
      </w:r>
    </w:p>
    <w:p w:rsidR="008E49CA" w:rsidRDefault="008E49CA" w:rsidP="008E49CA">
      <w:pPr>
        <w:pStyle w:val="NoSpacing"/>
      </w:pPr>
      <w:r>
        <w:tab/>
      </w:r>
      <w:r>
        <w:tab/>
        <w:t>(</w:t>
      </w:r>
      <w:hyperlink r:id="rId7" w:history="1">
        <w:r w:rsidRPr="00C03D42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25-293)</w:t>
      </w:r>
    </w:p>
    <w:p w:rsidR="008E49CA" w:rsidRDefault="008E49CA" w:rsidP="008E49CA">
      <w:pPr>
        <w:pStyle w:val="NoSpacing"/>
      </w:pPr>
    </w:p>
    <w:p w:rsidR="008E49CA" w:rsidRDefault="008E49CA" w:rsidP="008E49CA">
      <w:pPr>
        <w:pStyle w:val="NoSpacing"/>
      </w:pPr>
    </w:p>
    <w:p w:rsidR="00E47068" w:rsidRPr="008E49CA" w:rsidRDefault="008E49CA" w:rsidP="008E49CA">
      <w:pPr>
        <w:pStyle w:val="NoSpacing"/>
      </w:pPr>
      <w:r>
        <w:t>30 August 2015</w:t>
      </w:r>
      <w:bookmarkStart w:id="0" w:name="_GoBack"/>
      <w:bookmarkEnd w:id="0"/>
    </w:p>
    <w:sectPr w:rsidR="00E47068" w:rsidRPr="008E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CA" w:rsidRDefault="008E49CA" w:rsidP="00920DE3">
      <w:pPr>
        <w:spacing w:after="0" w:line="240" w:lineRule="auto"/>
      </w:pPr>
      <w:r>
        <w:separator/>
      </w:r>
    </w:p>
  </w:endnote>
  <w:endnote w:type="continuationSeparator" w:id="0">
    <w:p w:rsidR="008E49CA" w:rsidRDefault="008E49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CA" w:rsidRDefault="008E49CA" w:rsidP="00920DE3">
      <w:pPr>
        <w:spacing w:after="0" w:line="240" w:lineRule="auto"/>
      </w:pPr>
      <w:r>
        <w:separator/>
      </w:r>
    </w:p>
  </w:footnote>
  <w:footnote w:type="continuationSeparator" w:id="0">
    <w:p w:rsidR="008E49CA" w:rsidRDefault="008E49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CA"/>
    <w:rsid w:val="00120749"/>
    <w:rsid w:val="00624CAE"/>
    <w:rsid w:val="008E49C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4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4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2015-08-30T20:24:00Z</dcterms:created>
  <dcterms:modified xsi:type="dcterms:W3CDTF">2015-08-30T20:25:00Z</dcterms:modified>
</cp:coreProperties>
</file>