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4DF" w:rsidRDefault="00FB74DF" w:rsidP="00FB74DF">
      <w:pPr>
        <w:pStyle w:val="NoSpacing"/>
      </w:pPr>
      <w:r>
        <w:rPr>
          <w:u w:val="single"/>
        </w:rPr>
        <w:t>John GERVEYS</w:t>
      </w:r>
      <w:r>
        <w:t xml:space="preserve">      </w:t>
      </w:r>
      <w:r>
        <w:t>(fl.1431)</w:t>
      </w:r>
    </w:p>
    <w:p w:rsidR="00FB74DF" w:rsidRDefault="00FB74DF" w:rsidP="00FB74DF">
      <w:pPr>
        <w:pStyle w:val="NoSpacing"/>
      </w:pPr>
    </w:p>
    <w:p w:rsidR="00FB74DF" w:rsidRDefault="00FB74DF" w:rsidP="00FB74DF">
      <w:pPr>
        <w:pStyle w:val="NoSpacing"/>
      </w:pPr>
    </w:p>
    <w:p w:rsidR="00FB74DF" w:rsidRDefault="00FB74DF" w:rsidP="00FB74DF">
      <w:pPr>
        <w:pStyle w:val="NoSpacing"/>
      </w:pPr>
      <w:r>
        <w:t>27 Oct.1431</w:t>
      </w:r>
      <w:r>
        <w:tab/>
        <w:t xml:space="preserve">He was a juror on the inquisition post mortem held at </w:t>
      </w:r>
      <w:proofErr w:type="spellStart"/>
      <w:r>
        <w:t>Sturminster</w:t>
      </w:r>
      <w:proofErr w:type="spellEnd"/>
    </w:p>
    <w:p w:rsidR="00FB74DF" w:rsidRDefault="00FB74DF" w:rsidP="00FB74DF">
      <w:pPr>
        <w:pStyle w:val="NoSpacing"/>
      </w:pPr>
      <w:r>
        <w:tab/>
      </w:r>
      <w:r>
        <w:tab/>
        <w:t xml:space="preserve">Newton, Dorset, into the lands of the late Robert </w:t>
      </w:r>
      <w:proofErr w:type="spellStart"/>
      <w:proofErr w:type="gramStart"/>
      <w:r>
        <w:t>Byngham</w:t>
      </w:r>
      <w:proofErr w:type="spellEnd"/>
      <w:r>
        <w:t>(</w:t>
      </w:r>
      <w:proofErr w:type="gramEnd"/>
      <w:r>
        <w:t>q.v.).</w:t>
      </w:r>
    </w:p>
    <w:p w:rsidR="00FB74DF" w:rsidRDefault="00FB74DF" w:rsidP="00FB74DF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p.328)</w:t>
      </w:r>
    </w:p>
    <w:p w:rsidR="00FB74DF" w:rsidRDefault="00FB74DF" w:rsidP="00FB74DF">
      <w:pPr>
        <w:pStyle w:val="NoSpacing"/>
      </w:pPr>
    </w:p>
    <w:p w:rsidR="00FB74DF" w:rsidRDefault="00FB74DF" w:rsidP="00FB74DF">
      <w:pPr>
        <w:pStyle w:val="NoSpacing"/>
      </w:pPr>
    </w:p>
    <w:p w:rsidR="00FB74DF" w:rsidRPr="00F53205" w:rsidRDefault="00FB74DF" w:rsidP="00FB74DF">
      <w:pPr>
        <w:pStyle w:val="NoSpacing"/>
      </w:pPr>
      <w:r>
        <w:t>6 August 2015</w:t>
      </w:r>
    </w:p>
    <w:p w:rsidR="00E47068" w:rsidRPr="00FB74DF" w:rsidRDefault="00E47068" w:rsidP="00C009D8">
      <w:pPr>
        <w:pStyle w:val="NoSpacing"/>
      </w:pPr>
      <w:bookmarkStart w:id="0" w:name="_GoBack"/>
      <w:bookmarkEnd w:id="0"/>
    </w:p>
    <w:sectPr w:rsidR="00E47068" w:rsidRPr="00FB74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4DF" w:rsidRDefault="00FB74DF" w:rsidP="00920DE3">
      <w:pPr>
        <w:spacing w:after="0" w:line="240" w:lineRule="auto"/>
      </w:pPr>
      <w:r>
        <w:separator/>
      </w:r>
    </w:p>
  </w:endnote>
  <w:endnote w:type="continuationSeparator" w:id="0">
    <w:p w:rsidR="00FB74DF" w:rsidRDefault="00FB74D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4DF" w:rsidRDefault="00FB74DF" w:rsidP="00920DE3">
      <w:pPr>
        <w:spacing w:after="0" w:line="240" w:lineRule="auto"/>
      </w:pPr>
      <w:r>
        <w:separator/>
      </w:r>
    </w:p>
  </w:footnote>
  <w:footnote w:type="continuationSeparator" w:id="0">
    <w:p w:rsidR="00FB74DF" w:rsidRDefault="00FB74D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DF"/>
    <w:rsid w:val="00120749"/>
    <w:rsid w:val="00624CAE"/>
    <w:rsid w:val="00920DE3"/>
    <w:rsid w:val="00C009D8"/>
    <w:rsid w:val="00CF53C8"/>
    <w:rsid w:val="00E47068"/>
    <w:rsid w:val="00FB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2015-08-06T16:30:00Z</dcterms:created>
  <dcterms:modified xsi:type="dcterms:W3CDTF">2015-08-06T16:32:00Z</dcterms:modified>
</cp:coreProperties>
</file>