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  <w:u w:val="single"/>
        </w:rPr>
        <w:t>Nicholas GERVEYS</w:t>
      </w:r>
      <w:r w:rsidRPr="002578A2">
        <w:rPr>
          <w:rFonts w:ascii="Times New Roman" w:hAnsi="Times New Roman" w:cs="Times New Roman"/>
          <w:sz w:val="24"/>
          <w:szCs w:val="24"/>
        </w:rPr>
        <w:t xml:space="preserve">     (fl.1464)</w:t>
      </w: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>= Isabel(q.v.).</w:t>
      </w: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2578A2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2578A2">
        <w:rPr>
          <w:rFonts w:ascii="Times New Roman" w:hAnsi="Times New Roman" w:cs="Times New Roman"/>
          <w:sz w:val="24"/>
          <w:szCs w:val="24"/>
        </w:rPr>
        <w:t>)</w:t>
      </w: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 xml:space="preserve">  3 Nov.1464</w:t>
      </w:r>
      <w:r w:rsidRPr="002578A2">
        <w:rPr>
          <w:rFonts w:ascii="Times New Roman" w:hAnsi="Times New Roman" w:cs="Times New Roman"/>
          <w:sz w:val="24"/>
          <w:szCs w:val="24"/>
        </w:rPr>
        <w:tab/>
        <w:t>Settlement of the action taken against them by William Porter(q.v.) over</w:t>
      </w: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ab/>
      </w:r>
      <w:r w:rsidRPr="002578A2">
        <w:rPr>
          <w:rFonts w:ascii="Times New Roman" w:hAnsi="Times New Roman" w:cs="Times New Roman"/>
          <w:sz w:val="24"/>
          <w:szCs w:val="24"/>
        </w:rPr>
        <w:tab/>
        <w:t>a toft, 3 bovates of land and 10 acres of meadow in Harby, Leicestershire.</w:t>
      </w: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ab/>
      </w:r>
      <w:r w:rsidRPr="002578A2"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19A3" w:rsidRPr="002578A2" w:rsidRDefault="005C19A3" w:rsidP="005C1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>28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9A3" w:rsidRDefault="005C19A3" w:rsidP="00564E3C">
      <w:pPr>
        <w:spacing w:after="0" w:line="240" w:lineRule="auto"/>
      </w:pPr>
      <w:r>
        <w:separator/>
      </w:r>
    </w:p>
  </w:endnote>
  <w:endnote w:type="continuationSeparator" w:id="0">
    <w:p w:rsidR="005C19A3" w:rsidRDefault="005C19A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C19A3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9A3" w:rsidRDefault="005C19A3" w:rsidP="00564E3C">
      <w:pPr>
        <w:spacing w:after="0" w:line="240" w:lineRule="auto"/>
      </w:pPr>
      <w:r>
        <w:separator/>
      </w:r>
    </w:p>
  </w:footnote>
  <w:footnote w:type="continuationSeparator" w:id="0">
    <w:p w:rsidR="005C19A3" w:rsidRDefault="005C19A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A3"/>
    <w:rsid w:val="00372DC6"/>
    <w:rsid w:val="00564E3C"/>
    <w:rsid w:val="005C19A3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94C5B-F6BB-4CEB-BC9E-B42D9651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C19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2016-01-10T19:36:00Z</dcterms:created>
  <dcterms:modified xsi:type="dcterms:W3CDTF">2016-01-10T19:37:00Z</dcterms:modified>
</cp:coreProperties>
</file>