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E66" w:rsidRDefault="00CC4AC5" w:rsidP="008415E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Nicholas GERVEYS</w:t>
      </w:r>
      <w:r>
        <w:rPr>
          <w:rFonts w:ascii="Times New Roman" w:hAnsi="Times New Roman" w:cs="Times New Roman"/>
          <w:sz w:val="24"/>
          <w:szCs w:val="24"/>
        </w:rPr>
        <w:t xml:space="preserve">     (fl.1440-5)</w:t>
      </w:r>
    </w:p>
    <w:p w:rsidR="00CC4AC5" w:rsidRDefault="00CC4AC5" w:rsidP="008415E4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Harby</w:t>
      </w:r>
      <w:proofErr w:type="spellEnd"/>
      <w:r>
        <w:rPr>
          <w:rFonts w:ascii="Times New Roman" w:hAnsi="Times New Roman" w:cs="Times New Roman"/>
          <w:sz w:val="24"/>
          <w:szCs w:val="24"/>
        </w:rPr>
        <w:t>, Leicestershire.</w:t>
      </w:r>
    </w:p>
    <w:p w:rsidR="00CC4AC5" w:rsidRDefault="00CC4AC5" w:rsidP="008415E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C4AC5" w:rsidRDefault="00CC4AC5" w:rsidP="008415E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C4AC5" w:rsidRDefault="00CC4AC5" w:rsidP="008415E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1440</w:t>
      </w:r>
      <w:r>
        <w:rPr>
          <w:rFonts w:ascii="Times New Roman" w:hAnsi="Times New Roman" w:cs="Times New Roman"/>
          <w:sz w:val="24"/>
          <w:szCs w:val="24"/>
        </w:rPr>
        <w:tab/>
        <w:t xml:space="preserve">He acquired a messuage, 7 tofts and 180 acres of land at </w:t>
      </w:r>
      <w:proofErr w:type="spellStart"/>
      <w:r>
        <w:rPr>
          <w:rFonts w:ascii="Times New Roman" w:hAnsi="Times New Roman" w:cs="Times New Roman"/>
          <w:sz w:val="24"/>
          <w:szCs w:val="24"/>
        </w:rPr>
        <w:t>Chadwell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</w:t>
      </w:r>
    </w:p>
    <w:p w:rsidR="00CC4AC5" w:rsidRDefault="00CC4AC5" w:rsidP="008415E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Wycomb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 his share of the Hauberk.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(Acheson pp.83-4)</w:t>
      </w:r>
    </w:p>
    <w:p w:rsidR="00CC4AC5" w:rsidRDefault="00CC4AC5" w:rsidP="008415E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Apr.1445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</w:t>
      </w:r>
      <w:proofErr w:type="spellStart"/>
      <w:r>
        <w:rPr>
          <w:rFonts w:ascii="Times New Roman" w:hAnsi="Times New Roman" w:cs="Times New Roman"/>
          <w:sz w:val="24"/>
          <w:szCs w:val="24"/>
        </w:rPr>
        <w:t>feoffee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Bartholomew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Brokesby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q.v.).  (ibid. p.83)</w:t>
      </w:r>
    </w:p>
    <w:p w:rsidR="00091FB1" w:rsidRPr="00091FB1" w:rsidRDefault="00091FB1" w:rsidP="00091FB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91FB1">
        <w:rPr>
          <w:rFonts w:ascii="Times New Roman" w:hAnsi="Times New Roman" w:cs="Times New Roman"/>
          <w:sz w:val="24"/>
          <w:szCs w:val="24"/>
        </w:rPr>
        <w:t>16 Jul.</w:t>
      </w:r>
      <w:r w:rsidRPr="00091FB1">
        <w:rPr>
          <w:rFonts w:ascii="Times New Roman" w:hAnsi="Times New Roman" w:cs="Times New Roman"/>
          <w:sz w:val="24"/>
          <w:szCs w:val="24"/>
        </w:rPr>
        <w:tab/>
        <w:t>1446</w:t>
      </w:r>
      <w:r w:rsidRPr="00091FB1">
        <w:rPr>
          <w:rFonts w:ascii="Times New Roman" w:hAnsi="Times New Roman" w:cs="Times New Roman"/>
          <w:sz w:val="24"/>
          <w:szCs w:val="24"/>
        </w:rPr>
        <w:tab/>
        <w:t xml:space="preserve">He was on a commission to levy and collect the tenth and fifteenth in </w:t>
      </w:r>
    </w:p>
    <w:p w:rsidR="00091FB1" w:rsidRPr="00091FB1" w:rsidRDefault="00091FB1" w:rsidP="00091FB1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091FB1">
        <w:rPr>
          <w:rFonts w:ascii="Times New Roman" w:hAnsi="Times New Roman" w:cs="Times New Roman"/>
          <w:sz w:val="24"/>
          <w:szCs w:val="24"/>
        </w:rPr>
        <w:t>Leicestershire.</w:t>
      </w:r>
      <w:proofErr w:type="gramEnd"/>
      <w:r w:rsidRPr="00091FB1">
        <w:rPr>
          <w:rFonts w:ascii="Times New Roman" w:hAnsi="Times New Roman" w:cs="Times New Roman"/>
          <w:sz w:val="24"/>
          <w:szCs w:val="24"/>
        </w:rPr>
        <w:t xml:space="preserve">   (C.F.R. 1446-52 p.37)</w:t>
      </w:r>
    </w:p>
    <w:p w:rsidR="00CC4AC5" w:rsidRDefault="00CC4AC5" w:rsidP="008415E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C4AC5" w:rsidRDefault="00CC4AC5" w:rsidP="008415E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C4AC5" w:rsidRDefault="00CC4AC5" w:rsidP="008415E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C4AC5" w:rsidRPr="00CC4AC5" w:rsidRDefault="00091FB1" w:rsidP="008415E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October 2012</w:t>
      </w:r>
      <w:bookmarkStart w:id="0" w:name="_GoBack"/>
      <w:bookmarkEnd w:id="0"/>
    </w:p>
    <w:sectPr w:rsidR="00CC4AC5" w:rsidRPr="00CC4A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AC5" w:rsidRDefault="00CC4AC5" w:rsidP="008415E4">
      <w:pPr>
        <w:spacing w:after="0" w:line="240" w:lineRule="auto"/>
      </w:pPr>
      <w:r>
        <w:separator/>
      </w:r>
    </w:p>
  </w:endnote>
  <w:endnote w:type="continuationSeparator" w:id="0">
    <w:p w:rsidR="00CC4AC5" w:rsidRDefault="00CC4AC5" w:rsidP="00841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5E4" w:rsidRDefault="008415E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5E4" w:rsidRPr="008415E4" w:rsidRDefault="008415E4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I.S.Rogers  22 November 2011</w:t>
    </w:r>
  </w:p>
  <w:p w:rsidR="008415E4" w:rsidRDefault="008415E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5E4" w:rsidRDefault="008415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AC5" w:rsidRDefault="00CC4AC5" w:rsidP="008415E4">
      <w:pPr>
        <w:spacing w:after="0" w:line="240" w:lineRule="auto"/>
      </w:pPr>
      <w:r>
        <w:separator/>
      </w:r>
    </w:p>
  </w:footnote>
  <w:footnote w:type="continuationSeparator" w:id="0">
    <w:p w:rsidR="00CC4AC5" w:rsidRDefault="00CC4AC5" w:rsidP="00841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5E4" w:rsidRDefault="008415E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5E4" w:rsidRDefault="008415E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5E4" w:rsidRDefault="008415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AC5"/>
    <w:rsid w:val="00091FB1"/>
    <w:rsid w:val="008415E4"/>
    <w:rsid w:val="00876E66"/>
    <w:rsid w:val="00CC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15E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8415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15E4"/>
  </w:style>
  <w:style w:type="paragraph" w:styleId="Footer">
    <w:name w:val="footer"/>
    <w:basedOn w:val="Normal"/>
    <w:link w:val="FooterChar"/>
    <w:uiPriority w:val="99"/>
    <w:unhideWhenUsed/>
    <w:rsid w:val="008415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5E4"/>
  </w:style>
  <w:style w:type="paragraph" w:styleId="BalloonText">
    <w:name w:val="Balloon Text"/>
    <w:basedOn w:val="Normal"/>
    <w:link w:val="BalloonTextChar"/>
    <w:uiPriority w:val="99"/>
    <w:semiHidden/>
    <w:unhideWhenUsed/>
    <w:rsid w:val="00841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5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15E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8415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15E4"/>
  </w:style>
  <w:style w:type="paragraph" w:styleId="Footer">
    <w:name w:val="footer"/>
    <w:basedOn w:val="Normal"/>
    <w:link w:val="FooterChar"/>
    <w:uiPriority w:val="99"/>
    <w:unhideWhenUsed/>
    <w:rsid w:val="008415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5E4"/>
  </w:style>
  <w:style w:type="paragraph" w:styleId="BalloonText">
    <w:name w:val="Balloon Text"/>
    <w:basedOn w:val="Normal"/>
    <w:link w:val="BalloonTextChar"/>
    <w:uiPriority w:val="99"/>
    <w:semiHidden/>
    <w:unhideWhenUsed/>
    <w:rsid w:val="00841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5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ed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2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</dc:creator>
  <cp:lastModifiedBy>Rogers</cp:lastModifiedBy>
  <cp:revision>2</cp:revision>
  <dcterms:created xsi:type="dcterms:W3CDTF">2012-01-29T20:26:00Z</dcterms:created>
  <dcterms:modified xsi:type="dcterms:W3CDTF">2012-10-30T08:39:00Z</dcterms:modified>
</cp:coreProperties>
</file>