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C83" w:rsidRDefault="00662C83" w:rsidP="00662C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GETENHAM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662C83" w:rsidRDefault="00662C83" w:rsidP="00662C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2C83" w:rsidRDefault="00662C83" w:rsidP="00662C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2C83" w:rsidRDefault="00662C83" w:rsidP="00662C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Jun.</w:t>
      </w:r>
      <w:r>
        <w:rPr>
          <w:rFonts w:ascii="Times New Roman" w:hAnsi="Times New Roman" w:cs="Times New Roman"/>
          <w:sz w:val="24"/>
          <w:szCs w:val="24"/>
        </w:rPr>
        <w:tab/>
        <w:t>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Colchester, Essex,</w:t>
      </w:r>
    </w:p>
    <w:p w:rsidR="00662C83" w:rsidRDefault="00662C83" w:rsidP="00662C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the lands of the late Walter </w:t>
      </w:r>
      <w:proofErr w:type="spellStart"/>
      <w:r>
        <w:rPr>
          <w:rFonts w:ascii="Times New Roman" w:hAnsi="Times New Roman" w:cs="Times New Roman"/>
          <w:sz w:val="24"/>
          <w:szCs w:val="24"/>
        </w:rPr>
        <w:t>FitzWalter</w:t>
      </w:r>
      <w:proofErr w:type="spellEnd"/>
      <w:r>
        <w:rPr>
          <w:rFonts w:ascii="Times New Roman" w:hAnsi="Times New Roman" w:cs="Times New Roman"/>
          <w:sz w:val="24"/>
          <w:szCs w:val="24"/>
        </w:rPr>
        <w:t>, 5</w:t>
      </w:r>
      <w:r w:rsidRPr="000B34F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Lord </w:t>
      </w:r>
      <w:proofErr w:type="spellStart"/>
      <w:r>
        <w:rPr>
          <w:rFonts w:ascii="Times New Roman" w:hAnsi="Times New Roman" w:cs="Times New Roman"/>
          <w:sz w:val="24"/>
          <w:szCs w:val="24"/>
        </w:rPr>
        <w:t>FitzWalter</w:t>
      </w:r>
      <w:proofErr w:type="spellEnd"/>
      <w:r>
        <w:rPr>
          <w:rFonts w:ascii="Times New Roman" w:hAnsi="Times New Roman" w:cs="Times New Roman"/>
          <w:sz w:val="24"/>
          <w:szCs w:val="24"/>
        </w:rPr>
        <w:t>(q.v.),</w:t>
      </w:r>
    </w:p>
    <w:p w:rsidR="00662C83" w:rsidRDefault="00662C83" w:rsidP="00662C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who died in 1406.</w:t>
      </w:r>
    </w:p>
    <w:p w:rsidR="00662C83" w:rsidRDefault="00662C83" w:rsidP="00662C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21 -226)</w:t>
      </w:r>
    </w:p>
    <w:p w:rsidR="00662C83" w:rsidRDefault="00662C83" w:rsidP="00662C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2C83" w:rsidRDefault="00662C83" w:rsidP="00662C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662C83" w:rsidRDefault="00662C83" w:rsidP="00662C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February 2016</w:t>
      </w:r>
      <w:bookmarkStart w:id="0" w:name="_GoBack"/>
      <w:bookmarkEnd w:id="0"/>
    </w:p>
    <w:sectPr w:rsidR="00DD5B8A" w:rsidRPr="00662C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C83" w:rsidRDefault="00662C83" w:rsidP="00564E3C">
      <w:pPr>
        <w:spacing w:after="0" w:line="240" w:lineRule="auto"/>
      </w:pPr>
      <w:r>
        <w:separator/>
      </w:r>
    </w:p>
  </w:endnote>
  <w:endnote w:type="continuationSeparator" w:id="0">
    <w:p w:rsidR="00662C83" w:rsidRDefault="00662C83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662C83">
      <w:rPr>
        <w:rFonts w:ascii="Times New Roman" w:hAnsi="Times New Roman" w:cs="Times New Roman"/>
        <w:noProof/>
        <w:sz w:val="24"/>
        <w:szCs w:val="24"/>
      </w:rPr>
      <w:t>3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C83" w:rsidRDefault="00662C83" w:rsidP="00564E3C">
      <w:pPr>
        <w:spacing w:after="0" w:line="240" w:lineRule="auto"/>
      </w:pPr>
      <w:r>
        <w:separator/>
      </w:r>
    </w:p>
  </w:footnote>
  <w:footnote w:type="continuationSeparator" w:id="0">
    <w:p w:rsidR="00662C83" w:rsidRDefault="00662C83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C83"/>
    <w:rsid w:val="00372DC6"/>
    <w:rsid w:val="00564E3C"/>
    <w:rsid w:val="0064591D"/>
    <w:rsid w:val="00662C83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5E56B"/>
  <w15:chartTrackingRefBased/>
  <w15:docId w15:val="{1A9281DD-082D-49B3-B844-93327C97E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2016-02-03T22:29:00Z</dcterms:created>
  <dcterms:modified xsi:type="dcterms:W3CDTF">2016-02-03T22:30:00Z</dcterms:modified>
</cp:coreProperties>
</file>