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3CA" w:rsidRDefault="00F123CA" w:rsidP="00F123CA">
      <w:pPr>
        <w:pStyle w:val="NoSpacing"/>
      </w:pPr>
      <w:r>
        <w:rPr>
          <w:u w:val="single"/>
        </w:rPr>
        <w:t>John HALL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fl.1443)</w:t>
      </w:r>
    </w:p>
    <w:p w:rsidR="00F123CA" w:rsidRDefault="00F123CA" w:rsidP="00F123CA">
      <w:pPr>
        <w:pStyle w:val="NoSpacing"/>
      </w:pPr>
    </w:p>
    <w:p w:rsidR="00F123CA" w:rsidRDefault="00F123CA" w:rsidP="00F123CA">
      <w:pPr>
        <w:pStyle w:val="NoSpacing"/>
      </w:pPr>
    </w:p>
    <w:p w:rsidR="00F123CA" w:rsidRDefault="00F123CA" w:rsidP="00F123CA">
      <w:pPr>
        <w:pStyle w:val="NoSpacing"/>
      </w:pPr>
      <w:r>
        <w:t>31 Jul.</w:t>
      </w:r>
      <w:r>
        <w:tab/>
        <w:t>1443</w:t>
      </w:r>
      <w:r>
        <w:tab/>
        <w:t xml:space="preserve">He was a juror on the inquisition que </w:t>
      </w:r>
      <w:proofErr w:type="spellStart"/>
      <w:r>
        <w:t>plura</w:t>
      </w:r>
      <w:proofErr w:type="spellEnd"/>
      <w:r>
        <w:t xml:space="preserve"> held in </w:t>
      </w:r>
      <w:proofErr w:type="spellStart"/>
      <w:proofErr w:type="gramStart"/>
      <w:r>
        <w:t>St.Osyth</w:t>
      </w:r>
      <w:proofErr w:type="spellEnd"/>
      <w:proofErr w:type="gramEnd"/>
      <w:r>
        <w:t>, Essex, into</w:t>
      </w:r>
    </w:p>
    <w:p w:rsidR="00F123CA" w:rsidRDefault="00F123CA" w:rsidP="00F123CA">
      <w:pPr>
        <w:pStyle w:val="NoSpacing"/>
      </w:pPr>
      <w:r>
        <w:tab/>
      </w:r>
      <w:r>
        <w:tab/>
        <w:t xml:space="preserve">lands of the late Thomas </w:t>
      </w:r>
      <w:proofErr w:type="spellStart"/>
      <w:r>
        <w:t>Howse</w:t>
      </w:r>
      <w:proofErr w:type="spellEnd"/>
      <w:r>
        <w:t>(q.v.).</w:t>
      </w:r>
    </w:p>
    <w:p w:rsidR="00F123CA" w:rsidRDefault="00F123CA" w:rsidP="00F123CA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26-6)</w:t>
      </w:r>
    </w:p>
    <w:p w:rsidR="00F123CA" w:rsidRDefault="00F123CA" w:rsidP="00F123CA">
      <w:pPr>
        <w:pStyle w:val="NoSpacing"/>
      </w:pPr>
    </w:p>
    <w:p w:rsidR="00F123CA" w:rsidRDefault="00F123CA" w:rsidP="00F123CA">
      <w:pPr>
        <w:pStyle w:val="NoSpacing"/>
      </w:pPr>
    </w:p>
    <w:p w:rsidR="00F123CA" w:rsidRPr="00870072" w:rsidRDefault="00F123CA" w:rsidP="00F123CA">
      <w:pPr>
        <w:pStyle w:val="NoSpacing"/>
      </w:pPr>
      <w:r>
        <w:t>11 December 2016</w:t>
      </w:r>
    </w:p>
    <w:p w:rsidR="006B2F86" w:rsidRPr="00F123CA" w:rsidRDefault="00912F6F" w:rsidP="00E71FC3">
      <w:pPr>
        <w:pStyle w:val="NoSpacing"/>
      </w:pPr>
      <w:bookmarkStart w:id="0" w:name="_GoBack"/>
      <w:bookmarkEnd w:id="0"/>
    </w:p>
    <w:sectPr w:rsidR="006B2F86" w:rsidRPr="00F123C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23CA" w:rsidRDefault="00F123CA" w:rsidP="00E71FC3">
      <w:pPr>
        <w:spacing w:after="0" w:line="240" w:lineRule="auto"/>
      </w:pPr>
      <w:r>
        <w:separator/>
      </w:r>
    </w:p>
  </w:endnote>
  <w:endnote w:type="continuationSeparator" w:id="0">
    <w:p w:rsidR="00F123CA" w:rsidRDefault="00F123C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23CA" w:rsidRDefault="00F123CA" w:rsidP="00E71FC3">
      <w:pPr>
        <w:spacing w:after="0" w:line="240" w:lineRule="auto"/>
      </w:pPr>
      <w:r>
        <w:separator/>
      </w:r>
    </w:p>
  </w:footnote>
  <w:footnote w:type="continuationSeparator" w:id="0">
    <w:p w:rsidR="00F123CA" w:rsidRDefault="00F123C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3CA"/>
    <w:rsid w:val="001A7C09"/>
    <w:rsid w:val="00733BE7"/>
    <w:rsid w:val="00AB52E8"/>
    <w:rsid w:val="00B16D3F"/>
    <w:rsid w:val="00E71FC3"/>
    <w:rsid w:val="00EF4813"/>
    <w:rsid w:val="00F12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E4C7C5"/>
  <w15:chartTrackingRefBased/>
  <w15:docId w15:val="{EEA2ED9C-D121-4556-929C-D07AECD56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34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2016-12-11T22:22:00Z</dcterms:created>
  <dcterms:modified xsi:type="dcterms:W3CDTF">2016-12-11T22:22:00Z</dcterms:modified>
</cp:coreProperties>
</file>