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305" w:rsidRDefault="00896305" w:rsidP="00896305">
      <w:r>
        <w:rPr>
          <w:u w:val="single"/>
        </w:rPr>
        <w:t>William HALL</w:t>
      </w:r>
      <w:r>
        <w:t xml:space="preserve">    (d.1479)</w:t>
      </w:r>
    </w:p>
    <w:p w:rsidR="00896305" w:rsidRDefault="00896305" w:rsidP="00896305">
      <w:r>
        <w:t xml:space="preserve">of </w:t>
      </w:r>
      <w:proofErr w:type="spellStart"/>
      <w:r>
        <w:t>Hoo</w:t>
      </w:r>
      <w:proofErr w:type="spellEnd"/>
      <w:r>
        <w:t xml:space="preserve"> and </w:t>
      </w:r>
      <w:proofErr w:type="spellStart"/>
      <w:r>
        <w:t>St.Mary</w:t>
      </w:r>
      <w:proofErr w:type="spellEnd"/>
      <w:r>
        <w:t>, Kent.</w:t>
      </w:r>
    </w:p>
    <w:p w:rsidR="00896305" w:rsidRDefault="00896305" w:rsidP="00896305"/>
    <w:p w:rsidR="00896305" w:rsidRDefault="00896305" w:rsidP="00896305"/>
    <w:p w:rsidR="00896305" w:rsidRDefault="00896305" w:rsidP="00896305">
      <w:pPr>
        <w:numPr>
          <w:ilvl w:val="0"/>
          <w:numId w:val="1"/>
        </w:numPr>
      </w:pPr>
      <w:r>
        <w:t>Died.</w:t>
      </w:r>
    </w:p>
    <w:p w:rsidR="00896305" w:rsidRDefault="00896305" w:rsidP="00896305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0C7656">
          <w:rPr>
            <w:rStyle w:val="Hyperlink"/>
            <w:sz w:val="22"/>
            <w:szCs w:val="22"/>
          </w:rPr>
          <w:t>www.kentarchaeology.org.uk/Research/Pub/KRV/09/NB/090.htm</w:t>
        </w:r>
      </w:hyperlink>
      <w:r>
        <w:rPr>
          <w:sz w:val="22"/>
          <w:szCs w:val="22"/>
        </w:rPr>
        <w:t>)</w:t>
      </w:r>
    </w:p>
    <w:p w:rsidR="00896305" w:rsidRDefault="00896305" w:rsidP="00896305"/>
    <w:p w:rsidR="00896305" w:rsidRDefault="00896305" w:rsidP="00896305"/>
    <w:p w:rsidR="00896305" w:rsidRDefault="00896305" w:rsidP="00896305"/>
    <w:p w:rsidR="00896305" w:rsidRDefault="00896305" w:rsidP="00896305">
      <w:r>
        <w:t>15 July 2010</w:t>
      </w:r>
    </w:p>
    <w:p w:rsidR="00BA4020" w:rsidRDefault="00896305"/>
    <w:sectPr w:rsidR="00BA4020" w:rsidSect="00554A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305" w:rsidRDefault="00896305" w:rsidP="00552EBA">
      <w:r>
        <w:separator/>
      </w:r>
    </w:p>
  </w:endnote>
  <w:endnote w:type="continuationSeparator" w:id="0">
    <w:p w:rsidR="00896305" w:rsidRDefault="0089630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896305">
        <w:rPr>
          <w:noProof/>
        </w:rPr>
        <w:t>26 July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305" w:rsidRDefault="00896305" w:rsidP="00552EBA">
      <w:r>
        <w:separator/>
      </w:r>
    </w:p>
  </w:footnote>
  <w:footnote w:type="continuationSeparator" w:id="0">
    <w:p w:rsidR="00896305" w:rsidRDefault="0089630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6924F9"/>
    <w:multiLevelType w:val="hybridMultilevel"/>
    <w:tmpl w:val="79B45A82"/>
    <w:lvl w:ilvl="0" w:tplc="753A9674">
      <w:start w:val="1479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554A2F"/>
    <w:rsid w:val="00896305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30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963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090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2010-07-26T20:08:00Z</dcterms:created>
  <dcterms:modified xsi:type="dcterms:W3CDTF">2010-07-26T20:09:00Z</dcterms:modified>
</cp:coreProperties>
</file>