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58CF" w14:textId="77777777" w:rsidR="00050F82" w:rsidRDefault="0016092E" w:rsidP="00E71FC3">
      <w:pPr>
        <w:pStyle w:val="NoSpacing"/>
      </w:pPr>
      <w:r>
        <w:rPr>
          <w:u w:val="single"/>
        </w:rPr>
        <w:t>Joan HARLEY</w:t>
      </w:r>
      <w:r>
        <w:t xml:space="preserve">       (d.1423)</w:t>
      </w:r>
    </w:p>
    <w:p w14:paraId="7224C6A0" w14:textId="77777777" w:rsidR="0016092E" w:rsidRDefault="0016092E" w:rsidP="00E71FC3">
      <w:pPr>
        <w:pStyle w:val="NoSpacing"/>
      </w:pPr>
      <w:r>
        <w:t>Widow.</w:t>
      </w:r>
    </w:p>
    <w:p w14:paraId="07E4E8A1" w14:textId="77777777" w:rsidR="0016092E" w:rsidRDefault="0016092E" w:rsidP="00E71FC3">
      <w:pPr>
        <w:pStyle w:val="NoSpacing"/>
      </w:pPr>
    </w:p>
    <w:p w14:paraId="73BD2FBE" w14:textId="77777777" w:rsidR="0016092E" w:rsidRDefault="0016092E" w:rsidP="00E71FC3">
      <w:pPr>
        <w:pStyle w:val="NoSpacing"/>
      </w:pPr>
    </w:p>
    <w:p w14:paraId="3BDD8243" w14:textId="77777777" w:rsidR="0016092E" w:rsidRDefault="0016092E" w:rsidP="00E71FC3">
      <w:pPr>
        <w:pStyle w:val="NoSpacing"/>
      </w:pPr>
      <w:r>
        <w:t>= Geoffrey.</w:t>
      </w:r>
    </w:p>
    <w:p w14:paraId="3BDB1018" w14:textId="77777777" w:rsidR="0016092E" w:rsidRDefault="0016092E" w:rsidP="00E71FC3">
      <w:pPr>
        <w:pStyle w:val="NoSpacing"/>
      </w:pPr>
      <w:r>
        <w:t>(www.inquisitionspostmortem.ac.uk   ref. eCIPM 22-261)</w:t>
      </w:r>
    </w:p>
    <w:p w14:paraId="5E0534B2" w14:textId="77777777" w:rsidR="0016092E" w:rsidRDefault="0016092E" w:rsidP="00E71FC3">
      <w:pPr>
        <w:pStyle w:val="NoSpacing"/>
      </w:pPr>
    </w:p>
    <w:p w14:paraId="08C3718D" w14:textId="77777777" w:rsidR="0016092E" w:rsidRDefault="0016092E" w:rsidP="00E71FC3">
      <w:pPr>
        <w:pStyle w:val="NoSpacing"/>
      </w:pPr>
    </w:p>
    <w:p w14:paraId="4CE7DC61" w14:textId="77777777" w:rsidR="0016092E" w:rsidRDefault="0016092E" w:rsidP="00E71FC3">
      <w:pPr>
        <w:pStyle w:val="NoSpacing"/>
      </w:pPr>
      <w:r>
        <w:t>12 Sep.1423</w:t>
      </w:r>
      <w:r>
        <w:tab/>
        <w:t>She died.  (ibid.)</w:t>
      </w:r>
    </w:p>
    <w:p w14:paraId="44CF753A" w14:textId="75F01F34" w:rsidR="00050F82" w:rsidRDefault="00050F82" w:rsidP="00E71FC3">
      <w:pPr>
        <w:pStyle w:val="NoSpacing"/>
      </w:pPr>
      <w:r>
        <w:t>28 Oct.</w:t>
      </w:r>
      <w:r>
        <w:tab/>
      </w:r>
      <w:r>
        <w:tab/>
        <w:t>Writs of diem clausit extremum to the Escheators of Worcestershire and</w:t>
      </w:r>
    </w:p>
    <w:p w14:paraId="079632C7" w14:textId="4BCCA255" w:rsidR="00050F82" w:rsidRDefault="00050F82" w:rsidP="00E71FC3">
      <w:pPr>
        <w:pStyle w:val="NoSpacing"/>
      </w:pPr>
      <w:r>
        <w:tab/>
      </w:r>
      <w:r>
        <w:tab/>
        <w:t>Herefordshire and the adjacent Welsh March.   (C.P.R. 1422-30 p.50)</w:t>
      </w:r>
    </w:p>
    <w:p w14:paraId="75FE4AE1" w14:textId="77777777" w:rsidR="0016092E" w:rsidRDefault="0016092E" w:rsidP="00E71FC3">
      <w:pPr>
        <w:pStyle w:val="NoSpacing"/>
      </w:pPr>
    </w:p>
    <w:p w14:paraId="378B8B2E" w14:textId="77777777" w:rsidR="0016092E" w:rsidRDefault="0016092E" w:rsidP="00E71FC3">
      <w:pPr>
        <w:pStyle w:val="NoSpacing"/>
      </w:pPr>
    </w:p>
    <w:p w14:paraId="7F673DD9" w14:textId="77777777" w:rsidR="0016092E" w:rsidRDefault="0016092E" w:rsidP="00E71FC3">
      <w:pPr>
        <w:pStyle w:val="NoSpacing"/>
      </w:pPr>
      <w:r>
        <w:t>28 October 2017</w:t>
      </w:r>
    </w:p>
    <w:p w14:paraId="34BAF77E" w14:textId="6E6BEA71" w:rsidR="00050F82" w:rsidRPr="0016092E" w:rsidRDefault="00050F82" w:rsidP="00E71FC3">
      <w:pPr>
        <w:pStyle w:val="NoSpacing"/>
      </w:pPr>
      <w:r>
        <w:t>18 December 2023</w:t>
      </w:r>
    </w:p>
    <w:sectPr w:rsidR="00050F82" w:rsidRPr="0016092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1E27" w14:textId="77777777" w:rsidR="0016092E" w:rsidRDefault="0016092E" w:rsidP="00E71FC3">
      <w:pPr>
        <w:spacing w:after="0" w:line="240" w:lineRule="auto"/>
      </w:pPr>
      <w:r>
        <w:separator/>
      </w:r>
    </w:p>
  </w:endnote>
  <w:endnote w:type="continuationSeparator" w:id="0">
    <w:p w14:paraId="07CE1836" w14:textId="77777777" w:rsidR="0016092E" w:rsidRDefault="0016092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60C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1A14A" w14:textId="77777777" w:rsidR="0016092E" w:rsidRDefault="0016092E" w:rsidP="00E71FC3">
      <w:pPr>
        <w:spacing w:after="0" w:line="240" w:lineRule="auto"/>
      </w:pPr>
      <w:r>
        <w:separator/>
      </w:r>
    </w:p>
  </w:footnote>
  <w:footnote w:type="continuationSeparator" w:id="0">
    <w:p w14:paraId="54917B38" w14:textId="77777777" w:rsidR="0016092E" w:rsidRDefault="0016092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2E"/>
    <w:rsid w:val="00050F82"/>
    <w:rsid w:val="0016092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CEA5"/>
  <w15:chartTrackingRefBased/>
  <w15:docId w15:val="{5DBD1E8E-6043-449B-AE2C-9F6B1DB6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2017-10-28T19:48:00Z</dcterms:created>
  <dcterms:modified xsi:type="dcterms:W3CDTF">2023-12-18T07:50:00Z</dcterms:modified>
</cp:coreProperties>
</file>