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71" w:rsidRDefault="00297C71" w:rsidP="00297C71">
      <w:pPr>
        <w:pStyle w:val="NoSpacing"/>
      </w:pPr>
      <w:r>
        <w:rPr>
          <w:u w:val="single"/>
        </w:rPr>
        <w:t>John HARLEY</w:t>
      </w:r>
      <w:r>
        <w:t xml:space="preserve">        (fl.1450)</w:t>
      </w:r>
    </w:p>
    <w:p w:rsidR="00297C71" w:rsidRDefault="00297C71" w:rsidP="00297C71">
      <w:pPr>
        <w:pStyle w:val="NoSpacing"/>
      </w:pPr>
      <w:proofErr w:type="gramStart"/>
      <w:r>
        <w:t>of</w:t>
      </w:r>
      <w:proofErr w:type="gramEnd"/>
      <w:r>
        <w:t xml:space="preserve"> Brompton, Shropshire. </w:t>
      </w:r>
    </w:p>
    <w:p w:rsidR="00297C71" w:rsidRDefault="00297C71" w:rsidP="00297C71">
      <w:pPr>
        <w:pStyle w:val="NoSpacing"/>
      </w:pPr>
    </w:p>
    <w:p w:rsidR="00297C71" w:rsidRDefault="00297C71" w:rsidP="00297C71">
      <w:pPr>
        <w:pStyle w:val="NoSpacing"/>
      </w:pPr>
    </w:p>
    <w:p w:rsidR="00297C71" w:rsidRDefault="00297C71" w:rsidP="00297C71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Hopton</w:t>
      </w:r>
      <w:proofErr w:type="spellEnd"/>
      <w:r>
        <w:t>(</w:t>
      </w:r>
      <w:proofErr w:type="gramEnd"/>
      <w:r>
        <w:t>q.v.) brought a plaint of debt against him, Hugh</w:t>
      </w:r>
    </w:p>
    <w:p w:rsidR="00297C71" w:rsidRDefault="00297C71" w:rsidP="00297C71">
      <w:pPr>
        <w:pStyle w:val="NoSpacing"/>
      </w:pPr>
      <w:r>
        <w:tab/>
      </w:r>
      <w:r>
        <w:tab/>
        <w:t xml:space="preserve">Gogh of </w:t>
      </w:r>
      <w:proofErr w:type="spellStart"/>
      <w:proofErr w:type="gramStart"/>
      <w:r>
        <w:t>Bucknell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Taillour</w:t>
      </w:r>
      <w:proofErr w:type="spellEnd"/>
      <w:r>
        <w:t xml:space="preserve"> of </w:t>
      </w:r>
      <w:proofErr w:type="spellStart"/>
      <w:r>
        <w:t>Hopesay</w:t>
      </w:r>
      <w:proofErr w:type="spellEnd"/>
      <w:r>
        <w:t>(q.v.).</w:t>
      </w:r>
    </w:p>
    <w:p w:rsidR="00297C71" w:rsidRDefault="00297C71" w:rsidP="00297C71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97C71" w:rsidRDefault="00297C71" w:rsidP="00297C71">
      <w:pPr>
        <w:pStyle w:val="NoSpacing"/>
      </w:pPr>
    </w:p>
    <w:p w:rsidR="00297C71" w:rsidRDefault="00297C71" w:rsidP="00297C71">
      <w:pPr>
        <w:pStyle w:val="NoSpacing"/>
      </w:pPr>
    </w:p>
    <w:p w:rsidR="00297C71" w:rsidRDefault="00297C71" w:rsidP="00297C71">
      <w:pPr>
        <w:pStyle w:val="NoSpacing"/>
      </w:pPr>
    </w:p>
    <w:p w:rsidR="00E47068" w:rsidRPr="00C009D8" w:rsidRDefault="00297C71" w:rsidP="00297C71">
      <w:pPr>
        <w:pStyle w:val="NoSpacing"/>
      </w:pPr>
      <w:r>
        <w:t>22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71" w:rsidRDefault="00297C71" w:rsidP="00920DE3">
      <w:pPr>
        <w:spacing w:after="0" w:line="240" w:lineRule="auto"/>
      </w:pPr>
      <w:r>
        <w:separator/>
      </w:r>
    </w:p>
  </w:endnote>
  <w:endnote w:type="continuationSeparator" w:id="0">
    <w:p w:rsidR="00297C71" w:rsidRDefault="00297C7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71" w:rsidRDefault="00297C71" w:rsidP="00920DE3">
      <w:pPr>
        <w:spacing w:after="0" w:line="240" w:lineRule="auto"/>
      </w:pPr>
      <w:r>
        <w:separator/>
      </w:r>
    </w:p>
  </w:footnote>
  <w:footnote w:type="continuationSeparator" w:id="0">
    <w:p w:rsidR="00297C71" w:rsidRDefault="00297C7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71"/>
    <w:rsid w:val="00120749"/>
    <w:rsid w:val="00297C7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7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7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2015-02-23T22:49:00Z</dcterms:created>
  <dcterms:modified xsi:type="dcterms:W3CDTF">2015-02-23T22:50:00Z</dcterms:modified>
</cp:coreProperties>
</file>