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D02" w:rsidRDefault="008F2D02" w:rsidP="008F2D02">
      <w:pPr>
        <w:pStyle w:val="NoSpacing"/>
      </w:pPr>
      <w:r>
        <w:rPr>
          <w:u w:val="single"/>
        </w:rPr>
        <w:t>Robert HARTPOLE</w:t>
      </w:r>
      <w:r>
        <w:t xml:space="preserve">   </w:t>
      </w:r>
      <w:proofErr w:type="gramStart"/>
      <w:r>
        <w:t xml:space="preserve">   (</w:t>
      </w:r>
      <w:proofErr w:type="gramEnd"/>
      <w:r>
        <w:t>d.1475)</w:t>
      </w:r>
    </w:p>
    <w:p w:rsidR="008F2D02" w:rsidRDefault="008F2D02" w:rsidP="008F2D02">
      <w:pPr>
        <w:pStyle w:val="NoSpacing"/>
      </w:pPr>
      <w:r>
        <w:t xml:space="preserve">Vicar of </w:t>
      </w:r>
      <w:proofErr w:type="spellStart"/>
      <w:proofErr w:type="gramStart"/>
      <w:r>
        <w:t>St.Andrew’s</w:t>
      </w:r>
      <w:proofErr w:type="spellEnd"/>
      <w:proofErr w:type="gramEnd"/>
      <w:r>
        <w:t xml:space="preserve"> Church, Aycliffe, County Durham.</w:t>
      </w:r>
    </w:p>
    <w:p w:rsidR="008F2D02" w:rsidRDefault="008F2D02" w:rsidP="008F2D02">
      <w:pPr>
        <w:pStyle w:val="NoSpacing"/>
      </w:pPr>
    </w:p>
    <w:p w:rsidR="008F2D02" w:rsidRDefault="008F2D02" w:rsidP="008F2D02">
      <w:pPr>
        <w:pStyle w:val="NoSpacing"/>
      </w:pPr>
    </w:p>
    <w:p w:rsidR="008F2D02" w:rsidRDefault="008F2D02" w:rsidP="008F2D02">
      <w:pPr>
        <w:pStyle w:val="NoSpacing"/>
      </w:pPr>
      <w:r>
        <w:tab/>
        <w:t>1461</w:t>
      </w:r>
      <w:r>
        <w:tab/>
        <w:t>He became Vicar.</w:t>
      </w:r>
    </w:p>
    <w:p w:rsidR="008F2D02" w:rsidRDefault="008F2D02" w:rsidP="008F2D02">
      <w:pPr>
        <w:pStyle w:val="NoSpacing"/>
      </w:pPr>
      <w:r>
        <w:tab/>
      </w:r>
      <w:r>
        <w:tab/>
        <w:t>(</w:t>
      </w:r>
      <w:hyperlink r:id="rId6" w:history="1">
        <w:r w:rsidRPr="0004561B">
          <w:rPr>
            <w:rStyle w:val="Hyperlink"/>
          </w:rPr>
          <w:t>http://www.aycliffehistory.org.uk/html/incumbents.htm</w:t>
        </w:r>
      </w:hyperlink>
      <w:r>
        <w:t>)</w:t>
      </w:r>
    </w:p>
    <w:p w:rsidR="008F2D02" w:rsidRDefault="008F2D02" w:rsidP="008F2D02">
      <w:pPr>
        <w:pStyle w:val="NoSpacing"/>
      </w:pPr>
    </w:p>
    <w:p w:rsidR="008F2D02" w:rsidRDefault="008F2D02" w:rsidP="008F2D02">
      <w:pPr>
        <w:pStyle w:val="NoSpacing"/>
      </w:pPr>
    </w:p>
    <w:p w:rsidR="008F2D02" w:rsidRDefault="008F2D02" w:rsidP="008F2D02">
      <w:pPr>
        <w:pStyle w:val="NoSpacing"/>
      </w:pPr>
      <w:r>
        <w:t>14 February 2017</w:t>
      </w:r>
    </w:p>
    <w:p w:rsidR="006B2F86" w:rsidRPr="00E71FC3" w:rsidRDefault="008F2D0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D02" w:rsidRDefault="008F2D02" w:rsidP="00E71FC3">
      <w:pPr>
        <w:spacing w:after="0" w:line="240" w:lineRule="auto"/>
      </w:pPr>
      <w:r>
        <w:separator/>
      </w:r>
    </w:p>
  </w:endnote>
  <w:endnote w:type="continuationSeparator" w:id="0">
    <w:p w:rsidR="008F2D02" w:rsidRDefault="008F2D0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D02" w:rsidRDefault="008F2D02" w:rsidP="00E71FC3">
      <w:pPr>
        <w:spacing w:after="0" w:line="240" w:lineRule="auto"/>
      </w:pPr>
      <w:r>
        <w:separator/>
      </w:r>
    </w:p>
  </w:footnote>
  <w:footnote w:type="continuationSeparator" w:id="0">
    <w:p w:rsidR="008F2D02" w:rsidRDefault="008F2D0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02"/>
    <w:rsid w:val="001A7C09"/>
    <w:rsid w:val="00577BD5"/>
    <w:rsid w:val="00656CBA"/>
    <w:rsid w:val="006A1F77"/>
    <w:rsid w:val="00733BE7"/>
    <w:rsid w:val="008F2D0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2137F-010F-431E-BBF3-78EB5BE1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8F2D02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ycliffehistory.org.uk/html/incumbents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2017-12-13T20:24:00Z</dcterms:created>
  <dcterms:modified xsi:type="dcterms:W3CDTF">2017-12-13T20:24:00Z</dcterms:modified>
</cp:coreProperties>
</file>