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67" w:rsidRDefault="00D20167" w:rsidP="00D20167">
      <w:r>
        <w:rPr>
          <w:u w:val="single"/>
        </w:rPr>
        <w:t>John HARWODE</w:t>
      </w:r>
      <w:r>
        <w:t xml:space="preserve">      (fl.1409)</w:t>
      </w:r>
    </w:p>
    <w:p w:rsidR="00D20167" w:rsidRDefault="00D20167" w:rsidP="00D20167"/>
    <w:p w:rsidR="00D20167" w:rsidRDefault="00D20167" w:rsidP="00D20167"/>
    <w:p w:rsidR="00D20167" w:rsidRDefault="00D20167" w:rsidP="00D20167">
      <w:r>
        <w:t>18 Nov.1409</w:t>
      </w:r>
      <w:r>
        <w:tab/>
        <w:t>Settlement of the action taken by him and others against John</w:t>
      </w:r>
    </w:p>
    <w:p w:rsidR="00D20167" w:rsidRDefault="00D20167" w:rsidP="00D20167">
      <w:pPr>
        <w:ind w:left="1440"/>
      </w:pPr>
      <w:proofErr w:type="spellStart"/>
      <w:proofErr w:type="gramStart"/>
      <w:r>
        <w:t>Ardyngton</w:t>
      </w:r>
      <w:proofErr w:type="spellEnd"/>
      <w:r>
        <w:t>(</w:t>
      </w:r>
      <w:proofErr w:type="gramEnd"/>
      <w:r>
        <w:t xml:space="preserve">q.v.) and his wife, Margaret(q.v.), </w:t>
      </w:r>
      <w:proofErr w:type="spellStart"/>
      <w:r>
        <w:t>deforciants</w:t>
      </w:r>
      <w:proofErr w:type="spellEnd"/>
      <w:r>
        <w:t xml:space="preserve"> of the manors of </w:t>
      </w:r>
      <w:proofErr w:type="spellStart"/>
      <w:r>
        <w:t>Flasby</w:t>
      </w:r>
      <w:proofErr w:type="spellEnd"/>
      <w:r>
        <w:t xml:space="preserve">, in </w:t>
      </w:r>
      <w:proofErr w:type="spellStart"/>
      <w:r>
        <w:t>Gargrave</w:t>
      </w:r>
      <w:proofErr w:type="spellEnd"/>
      <w:r>
        <w:t xml:space="preserve">, and </w:t>
      </w:r>
      <w:proofErr w:type="spellStart"/>
      <w:r>
        <w:t>Barrowby</w:t>
      </w:r>
      <w:proofErr w:type="spellEnd"/>
      <w:r>
        <w:t xml:space="preserve"> by </w:t>
      </w:r>
      <w:proofErr w:type="spellStart"/>
      <w:r>
        <w:t>Harewood</w:t>
      </w:r>
      <w:proofErr w:type="spellEnd"/>
      <w:r>
        <w:t>, West Riding of Yorkshire.</w:t>
      </w:r>
    </w:p>
    <w:p w:rsidR="00D20167" w:rsidRDefault="00D20167" w:rsidP="00D20167">
      <w:r>
        <w:tab/>
      </w:r>
      <w:r>
        <w:tab/>
        <w:t>(www.medievalgenealogy.org.uk/fines/abstracts/CP_25_1_179_152.shtml)</w:t>
      </w:r>
    </w:p>
    <w:p w:rsidR="00D20167" w:rsidRDefault="00D20167" w:rsidP="00D20167"/>
    <w:p w:rsidR="00D20167" w:rsidRDefault="00D20167" w:rsidP="00D20167"/>
    <w:p w:rsidR="00D20167" w:rsidRDefault="00D20167" w:rsidP="00D20167"/>
    <w:p w:rsidR="00BA4020" w:rsidRDefault="00D20167" w:rsidP="00D20167">
      <w:r>
        <w:t>27 July 2011</w:t>
      </w:r>
    </w:p>
    <w:sectPr w:rsidR="00BA4020" w:rsidSect="002546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167" w:rsidRDefault="00D20167" w:rsidP="00552EBA">
      <w:r>
        <w:separator/>
      </w:r>
    </w:p>
  </w:endnote>
  <w:endnote w:type="continuationSeparator" w:id="0">
    <w:p w:rsidR="00D20167" w:rsidRDefault="00D2016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D20167">
        <w:rPr>
          <w:noProof/>
        </w:rPr>
        <w:t>03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167" w:rsidRDefault="00D20167" w:rsidP="00552EBA">
      <w:r>
        <w:separator/>
      </w:r>
    </w:p>
  </w:footnote>
  <w:footnote w:type="continuationSeparator" w:id="0">
    <w:p w:rsidR="00D20167" w:rsidRDefault="00D2016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5462C"/>
    <w:rsid w:val="00552EBA"/>
    <w:rsid w:val="00C33865"/>
    <w:rsid w:val="00D20167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16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2011-08-03T19:22:00Z</dcterms:created>
  <dcterms:modified xsi:type="dcterms:W3CDTF">2011-08-03T19:23:00Z</dcterms:modified>
</cp:coreProperties>
</file>