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F33833" w:rsidP="00F33833">
      <w:pPr>
        <w:pStyle w:val="NoSpacing"/>
      </w:pPr>
      <w:r>
        <w:rPr>
          <w:u w:val="single"/>
        </w:rPr>
        <w:t>John HANKOKES</w:t>
      </w:r>
      <w:r>
        <w:t xml:space="preserve">     (fl.1406)</w:t>
      </w:r>
    </w:p>
    <w:p w:rsidR="00F33833" w:rsidRDefault="00F33833" w:rsidP="00F33833">
      <w:pPr>
        <w:pStyle w:val="NoSpacing"/>
      </w:pPr>
      <w:r>
        <w:t>Chaplain.</w:t>
      </w:r>
    </w:p>
    <w:p w:rsidR="00F33833" w:rsidRDefault="00F33833" w:rsidP="00F33833">
      <w:pPr>
        <w:pStyle w:val="NoSpacing"/>
      </w:pPr>
    </w:p>
    <w:p w:rsidR="00F33833" w:rsidRDefault="00F33833" w:rsidP="00F33833">
      <w:pPr>
        <w:pStyle w:val="NoSpacing"/>
      </w:pPr>
    </w:p>
    <w:p w:rsidR="00F33833" w:rsidRDefault="00F33833" w:rsidP="00F33833">
      <w:pPr>
        <w:pStyle w:val="NoSpacing"/>
        <w:ind w:left="1440" w:hanging="1440"/>
      </w:pPr>
      <w:r>
        <w:t>29 Dec.1406</w:t>
      </w:r>
      <w:r>
        <w:tab/>
        <w:t>Sir Thomas Burdett(q.v.) quitclaimed the manor of Baddesley Clinton, Warwickshire, and the advowson of the church there to him. At Arowe.</w:t>
      </w:r>
    </w:p>
    <w:p w:rsidR="00F33833" w:rsidRDefault="00F33833" w:rsidP="00F33833">
      <w:pPr>
        <w:pStyle w:val="NoSpacing"/>
      </w:pPr>
      <w:r>
        <w:tab/>
      </w:r>
      <w:r>
        <w:tab/>
        <w:t>(</w:t>
      </w:r>
      <w:hyperlink r:id="rId7" w:history="1">
        <w:r w:rsidRPr="00BA060E">
          <w:rPr>
            <w:rStyle w:val="Hyperlink"/>
          </w:rPr>
          <w:t>www.nationalarchives.gov.uk/a2a</w:t>
        </w:r>
      </w:hyperlink>
      <w:r>
        <w:t xml:space="preserve"> doc. ref. DR 3/157)</w:t>
      </w:r>
    </w:p>
    <w:p w:rsidR="00F33833" w:rsidRDefault="00F33833" w:rsidP="00F33833">
      <w:pPr>
        <w:pStyle w:val="NoSpacing"/>
      </w:pPr>
    </w:p>
    <w:p w:rsidR="00F33833" w:rsidRDefault="00F33833" w:rsidP="00F33833">
      <w:pPr>
        <w:pStyle w:val="NoSpacing"/>
      </w:pPr>
    </w:p>
    <w:p w:rsidR="00BA4020" w:rsidRPr="00186E49" w:rsidRDefault="00F33833" w:rsidP="00F33833">
      <w:pPr>
        <w:pStyle w:val="NoSpacing"/>
      </w:pPr>
      <w:r>
        <w:t>28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833" w:rsidRDefault="00F33833" w:rsidP="00552EBA">
      <w:r>
        <w:separator/>
      </w:r>
    </w:p>
  </w:endnote>
  <w:endnote w:type="continuationSeparator" w:id="0">
    <w:p w:rsidR="00F33833" w:rsidRDefault="00F3383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33833">
      <w:rPr>
        <w:noProof/>
      </w:rPr>
      <w:t>23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833" w:rsidRDefault="00F33833" w:rsidP="00552EBA">
      <w:r>
        <w:separator/>
      </w:r>
    </w:p>
  </w:footnote>
  <w:footnote w:type="continuationSeparator" w:id="0">
    <w:p w:rsidR="00F33833" w:rsidRDefault="00F3383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2013-03-23T19:52:00Z</dcterms:created>
  <dcterms:modified xsi:type="dcterms:W3CDTF">2013-03-23T19:53:00Z</dcterms:modified>
</cp:coreProperties>
</file>